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FA" w:rsidRDefault="00DC1652" w:rsidP="000D0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941221" cy="9344025"/>
            <wp:effectExtent l="0" t="0" r="0" b="0"/>
            <wp:docPr id="1" name="Рисунок 1" descr="C:\Users\user\Desktop\ЮИД сайт 2024-2025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ИД сайт 2024-2025\00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"/>
                    <a:stretch/>
                  </pic:blipFill>
                  <pic:spPr bwMode="auto">
                    <a:xfrm>
                      <a:off x="0" y="0"/>
                      <a:ext cx="5944391" cy="934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B389A" w:rsidRPr="00355BFA" w:rsidRDefault="000D000F" w:rsidP="000D0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D000F" w:rsidRPr="00355BFA" w:rsidRDefault="000D000F" w:rsidP="000D000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Рабочая программа социально</w:t>
      </w:r>
      <w:r w:rsidR="00C56131"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-гуманитарной</w:t>
      </w:r>
      <w:r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направленности «Юная смена ГИБДД» составлена для обучающихся </w:t>
      </w:r>
      <w:r w:rsidR="00B55DBC"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8 – 9</w:t>
      </w:r>
      <w:r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лет. Акцент программы сделан на особенн</w:t>
      </w:r>
      <w:r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</w:t>
      </w:r>
      <w:r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стях функционирования </w:t>
      </w:r>
      <w:r w:rsidR="00191B35" w:rsidRPr="00355BF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специализированного класса</w:t>
      </w:r>
      <w:r w:rsidRPr="00355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совершенствованием пр</w:t>
      </w:r>
      <w:r w:rsidRPr="00355BFA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355BFA">
        <w:rPr>
          <w:rFonts w:ascii="Times New Roman" w:hAnsi="Times New Roman" w:cs="Times New Roman"/>
          <w:sz w:val="24"/>
          <w:szCs w:val="24"/>
          <w:shd w:val="clear" w:color="auto" w:fill="FFFFFF"/>
        </w:rPr>
        <w:t>филактической работы, поиском новых форм и методов обучения правилам дорожного движения, на формировании  грамотного участника и убежденного пропагандиста правил дорожного движения.</w:t>
      </w:r>
    </w:p>
    <w:p w:rsidR="000D000F" w:rsidRPr="00355BFA" w:rsidRDefault="000D000F" w:rsidP="000D00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55B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Актуальность</w:t>
      </w:r>
    </w:p>
    <w:p w:rsidR="000D000F" w:rsidRPr="00355BFA" w:rsidRDefault="000D000F" w:rsidP="000D0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сети дорог, резкий рост количества транспорта породил целый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ряд пр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блем. В последние годы в России наблюдается значительное число детей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подростков,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происшествий. Для предупреждения роста детского дорожно-транспортного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травматизма необходимо обучение детей младшего школьного возраста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правилам безопасного повед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на улице и формирование у них специальных</w:t>
      </w:r>
      <w:r w:rsidRPr="00355BFA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навыков.</w:t>
      </w:r>
    </w:p>
    <w:p w:rsidR="003E7A17" w:rsidRPr="00355BFA" w:rsidRDefault="003E7A17" w:rsidP="00B55D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Новизна</w:t>
      </w:r>
      <w:r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воспитание личности, хорошо знакомой с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современными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проблемами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безопасности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жизни,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осознающей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исключительную важность, стремящейся решать эти проблемы и при этом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разумно сочетать личные интересы с интересами общества происх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дит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посредством ИКТ, ролевых игр, креативных заданий, проблемных ситуаций,</w:t>
      </w:r>
      <w:r w:rsidR="00B55DBC"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proofErr w:type="spellStart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квеста</w:t>
      </w:r>
      <w:proofErr w:type="spellEnd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F2510" w:rsidRPr="00355BFA" w:rsidRDefault="007F2510" w:rsidP="002A68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Отличительные особенности программы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«Юный инспектор движения» в том, что с целью повышения эффективности образовательного процесса используются совр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менные педагогические технологии: проектирование, организаторские методы, информ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ционные технологии обучения.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Главные принципы: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деятельность объединения не должна нарушать учебного процесса школы;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использование наглядного пособия, ИКТ и всех средств наглядности;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предполагает постепенное усложнение материала;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добровольность участия в данном виде деятельности;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активность и творческий подход к проведению мероприятий;</w:t>
      </w:r>
    </w:p>
    <w:p w:rsidR="007F2510" w:rsidRPr="00355BFA" w:rsidRDefault="007F2510" w:rsidP="007F2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доброжелательная и непринуждённая обстановка работы объединения.</w:t>
      </w:r>
    </w:p>
    <w:p w:rsidR="003E7A17" w:rsidRPr="00355BFA" w:rsidRDefault="003E7A17" w:rsidP="000D000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r w:rsidRPr="00355BF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Характеристика</w:t>
      </w:r>
      <w:r w:rsidR="00B55DBC" w:rsidRPr="00355BF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B55DBC" w:rsidRPr="00355BFA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обучающихся</w:t>
      </w:r>
      <w:proofErr w:type="gramEnd"/>
    </w:p>
    <w:p w:rsidR="007F2510" w:rsidRPr="00355BFA" w:rsidRDefault="007F2510" w:rsidP="007F25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Адресат программы в работе объединения участвуют обучающиеся 2 классов. Пол обучающихся не имеет значения. Создаётся актив детей для оказания помощи изуч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ния правил дорожного через агитацию, пропаганду, конкурсы, игры, соревнования.</w:t>
      </w:r>
    </w:p>
    <w:p w:rsidR="00B55DBC" w:rsidRPr="00355BFA" w:rsidRDefault="00B55DBC" w:rsidP="00B55D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Объем и срок обучения:</w:t>
      </w:r>
    </w:p>
    <w:p w:rsidR="007F2510" w:rsidRPr="00355BFA" w:rsidRDefault="007F2510" w:rsidP="007F2510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рассчитана на год  и содержит 68 часов два часа в неделю. Образов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тельная программа включает в себя теоретическую и практическую части.</w:t>
      </w:r>
    </w:p>
    <w:p w:rsidR="007F2510" w:rsidRPr="00355BFA" w:rsidRDefault="007F2510" w:rsidP="00B55DB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Формы обучения и режим занятий</w:t>
      </w:r>
    </w:p>
    <w:p w:rsidR="007F2510" w:rsidRPr="00355BFA" w:rsidRDefault="007F2510" w:rsidP="0072578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предполагает групповые занятия, а также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массовых мер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приятий. Так как программа больше всего уделяет внимание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пропаганде знаний правил дорожного движения и профилактике детского дорожно -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транспортного травмати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зма ч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 реализацию творческих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 детей и подростков,</w:t>
      </w:r>
      <w:r w:rsidR="0072578F"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 с этой целью рекоме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дуется использование таких форм проведения занятий: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тематические занятия;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игровые тренинги;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разбор дорожных ситуаций на настольных играх;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экскурсии;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конкурсы, соревнования, КВН, викторины;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изготовление наглядных пособий для занятий по правилам дорожного движения;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выпуск стенгазет;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разработка проектов по правилам дорожного движения;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встреча с работниками ГИБДД;</w:t>
      </w:r>
    </w:p>
    <w:p w:rsidR="007F2510" w:rsidRPr="00355BFA" w:rsidRDefault="007F2510" w:rsidP="00725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просмотр видеофильмов.</w:t>
      </w:r>
    </w:p>
    <w:p w:rsidR="00CB0145" w:rsidRPr="00355BFA" w:rsidRDefault="00CB0145" w:rsidP="00CB01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Режим занятий: 2 раза в неделю по 1 академическому часу. Продолжительность академического часа – 40 минут.</w:t>
      </w:r>
    </w:p>
    <w:p w:rsidR="007F2510" w:rsidRPr="00355BFA" w:rsidRDefault="007F2510" w:rsidP="0072578F">
      <w:pPr>
        <w:spacing w:after="0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B0145" w:rsidRPr="00355BFA" w:rsidRDefault="00CB0145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BFA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ПРОГРАММЫ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Цель программы: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формирование знаний и умений, которые обеспечат развитие новых социальных ролей учащегося, как участника дорожного движения, культуры поведения на дорогах и улицах.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Задачи: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образовательные: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-познакомить с историей создания отрядов ЮИД, историей развития ГИБДД, историей дорожных знаков;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-обеспечить каждому ребенку требуемый уровень знаний по безопасному поведению на улицах и дорогах;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-дать начальные знания </w:t>
      </w:r>
      <w:proofErr w:type="gramStart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End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обязанностях пешеходов и пассажиров, назначении и роли д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рожных знаков, видах транспорта, правах и обязанностях велосипедиста, пользователя средств индивидуальной мобильности;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-научить разбираться в элементах дороги и правилах поведения на дороге;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-познакомить с обозначением сигналов и жестов регулировщика;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-способствовать овладению знаний о проектной деятельности по теме безопасности д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рожного движения;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-обучить конкретным элементам фигурного катания на велосипеде;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-овладеть начальными навыками оказания первой помощи;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-стимулировать учащихся к самовоспитанию личностных качеств и к самообразованию в области безопасности дорожного движения;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-сформировать умение применять на практике полученные знания, обеспечив тем свою собственную безопасность.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развивающие: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-развивать мотивацию к безопасному поведению;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-развивать у </w:t>
      </w:r>
      <w:proofErr w:type="gramStart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</w:t>
      </w:r>
      <w:proofErr w:type="gramEnd"/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ориентироваться в дорожно-транспортной ситуации;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развивать личностные свойства – самостоятельность, ответственность, способность к быстрому принятию решений, стрессоустойчивость.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воспитательные: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-воспитывать сознательное отношение к выполнению ПДД;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-воспитать интерес и уважительное отношение к профессии инспектора ГИБДД;</w:t>
      </w:r>
    </w:p>
    <w:p w:rsidR="00CB0145" w:rsidRPr="00355BFA" w:rsidRDefault="00CB0145" w:rsidP="00CB0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55B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-воспитать культуру поведения и дорожную этику в условиях дорожного движения.</w:t>
      </w:r>
    </w:p>
    <w:p w:rsidR="00CB0145" w:rsidRPr="00355BFA" w:rsidRDefault="00CB0145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B0145" w:rsidRPr="00355BFA" w:rsidRDefault="00CB0145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BFA">
        <w:rPr>
          <w:rFonts w:ascii="Times New Roman" w:hAnsi="Times New Roman" w:cs="Times New Roman"/>
          <w:b/>
          <w:color w:val="auto"/>
          <w:sz w:val="24"/>
          <w:szCs w:val="24"/>
        </w:rPr>
        <w:t>СОДЕРЖАНИЕ ПРОГРАММЫ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  <w:i/>
          <w:iCs/>
        </w:rPr>
        <w:t xml:space="preserve">В тематический план включен следующий материал: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1. Правила дорожного движения: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spacing w:after="90"/>
        <w:jc w:val="both"/>
      </w:pPr>
      <w:r w:rsidRPr="00355BFA">
        <w:t xml:space="preserve">общие положения;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spacing w:after="90"/>
        <w:jc w:val="both"/>
      </w:pPr>
      <w:r w:rsidRPr="00355BFA">
        <w:t xml:space="preserve">обязанности пешеходов;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spacing w:after="90"/>
        <w:jc w:val="both"/>
      </w:pPr>
      <w:r w:rsidRPr="00355BFA">
        <w:t xml:space="preserve">сигналы светофора;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spacing w:after="90"/>
        <w:jc w:val="both"/>
      </w:pPr>
      <w:r w:rsidRPr="00355BFA">
        <w:t xml:space="preserve">правила для водителей;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spacing w:after="90"/>
        <w:jc w:val="both"/>
      </w:pPr>
      <w:r w:rsidRPr="00355BFA">
        <w:t xml:space="preserve">дорожные знаки; </w:t>
      </w:r>
    </w:p>
    <w:p w:rsidR="0055233A" w:rsidRPr="00355BFA" w:rsidRDefault="0055233A" w:rsidP="00F174C5">
      <w:pPr>
        <w:pStyle w:val="Default"/>
        <w:numPr>
          <w:ilvl w:val="0"/>
          <w:numId w:val="2"/>
        </w:numPr>
        <w:jc w:val="both"/>
      </w:pPr>
      <w:r w:rsidRPr="00355BFA">
        <w:t xml:space="preserve">практические занятия.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2. Основы доврачебной медицинской помощи: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t xml:space="preserve">общие принципы оказания доврачебной помощи;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t xml:space="preserve">техника наложения повязок;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t xml:space="preserve">первая помощь при общих ранениях;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lastRenderedPageBreak/>
        <w:t xml:space="preserve">первая помощь при повреждении мягких тканей, суставов, костей;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t xml:space="preserve">первая помощь при несчастных случаях; </w:t>
      </w:r>
    </w:p>
    <w:p w:rsidR="0055233A" w:rsidRPr="00355BFA" w:rsidRDefault="0055233A" w:rsidP="00F174C5">
      <w:pPr>
        <w:pStyle w:val="Default"/>
        <w:numPr>
          <w:ilvl w:val="0"/>
          <w:numId w:val="3"/>
        </w:numPr>
        <w:spacing w:after="90"/>
        <w:jc w:val="both"/>
      </w:pPr>
      <w:r w:rsidRPr="00355BFA">
        <w:t xml:space="preserve">первая помощь при ожогах и отморожениях; </w:t>
      </w:r>
    </w:p>
    <w:p w:rsidR="00F174C5" w:rsidRPr="00355BFA" w:rsidRDefault="0055233A" w:rsidP="00F174C5">
      <w:pPr>
        <w:pStyle w:val="Default"/>
        <w:numPr>
          <w:ilvl w:val="0"/>
          <w:numId w:val="3"/>
        </w:numPr>
        <w:jc w:val="both"/>
      </w:pPr>
      <w:r w:rsidRPr="00355BFA">
        <w:t xml:space="preserve">транспортировка при различных видах травм. </w:t>
      </w:r>
    </w:p>
    <w:p w:rsidR="0055233A" w:rsidRPr="00355BFA" w:rsidRDefault="0055233A" w:rsidP="00F174C5">
      <w:pPr>
        <w:pStyle w:val="Default"/>
        <w:jc w:val="both"/>
      </w:pPr>
    </w:p>
    <w:p w:rsidR="0055233A" w:rsidRPr="00355BFA" w:rsidRDefault="0055233A" w:rsidP="00F174C5">
      <w:pPr>
        <w:pStyle w:val="Default"/>
        <w:jc w:val="both"/>
      </w:pPr>
      <w:r w:rsidRPr="00355BFA">
        <w:t xml:space="preserve">Программа состоит из нескольких тематических разделов, которые взаимосвязаны между собой.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</w:rPr>
        <w:t xml:space="preserve">Раздел 1 </w:t>
      </w:r>
      <w:r w:rsidRPr="00355BFA">
        <w:rPr>
          <w:b/>
          <w:bCs/>
          <w:i/>
          <w:iCs/>
        </w:rPr>
        <w:t xml:space="preserve">Введение в образовательную программу кружка.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Теория. </w:t>
      </w:r>
      <w:r w:rsidRPr="00355BFA">
        <w:t xml:space="preserve">Цели, задачи кружка ЮИД. Утверждение программы. Организационные вопросы (структура отряда, положение, обязанности). </w:t>
      </w:r>
    </w:p>
    <w:p w:rsidR="00F174C5" w:rsidRPr="00355BFA" w:rsidRDefault="0055233A" w:rsidP="00F174C5">
      <w:pPr>
        <w:pStyle w:val="Default"/>
        <w:jc w:val="both"/>
      </w:pPr>
      <w:r w:rsidRPr="00355BFA">
        <w:t>Оформление уголк</w:t>
      </w:r>
      <w:r w:rsidR="00F174C5" w:rsidRPr="00355BFA">
        <w:t>а «Дорога, транспорт, пешеход».</w:t>
      </w:r>
    </w:p>
    <w:p w:rsidR="00F174C5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Практика. </w:t>
      </w:r>
      <w:r w:rsidRPr="00355BFA">
        <w:t xml:space="preserve">Оформление уголка по безопасности ДД.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</w:rPr>
        <w:t xml:space="preserve">Раздел 2 </w:t>
      </w:r>
      <w:r w:rsidRPr="00355BFA">
        <w:rPr>
          <w:b/>
          <w:bCs/>
          <w:i/>
          <w:iCs/>
        </w:rPr>
        <w:t xml:space="preserve">История правил дорожного движения. </w:t>
      </w:r>
    </w:p>
    <w:p w:rsidR="00F174C5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Теория. </w:t>
      </w:r>
      <w:r w:rsidRPr="00355BFA">
        <w:t>История и развитие Правил дорожного движения. Информация о первом светоф</w:t>
      </w:r>
      <w:r w:rsidRPr="00355BFA">
        <w:t>о</w:t>
      </w:r>
      <w:r w:rsidRPr="00355BFA">
        <w:t xml:space="preserve">ре, автотранспорте, велосипеде, дорожных знаках… </w:t>
      </w:r>
    </w:p>
    <w:p w:rsidR="00F174C5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Практика. </w:t>
      </w:r>
      <w:r w:rsidRPr="00355BFA">
        <w:t xml:space="preserve">Составление викторины по истории ПДД в уголок для классов.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</w:rPr>
        <w:t xml:space="preserve">Раздел 3 </w:t>
      </w:r>
      <w:r w:rsidRPr="00355BFA">
        <w:rPr>
          <w:b/>
          <w:bCs/>
          <w:i/>
          <w:iCs/>
        </w:rPr>
        <w:t xml:space="preserve">Изучение правил дорожного движения.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i/>
          <w:iCs/>
        </w:rPr>
        <w:t xml:space="preserve">Теория. </w:t>
      </w:r>
      <w:r w:rsidRPr="00355BFA">
        <w:t>Правила дорожного движения в России. Общие положения. Обязанности пешех</w:t>
      </w:r>
      <w:r w:rsidRPr="00355BFA">
        <w:t>о</w:t>
      </w:r>
      <w:r w:rsidRPr="00355BFA">
        <w:t>дов, водителей, велосипедистов и пассажиров. Проблемы безопасности движения, прич</w:t>
      </w:r>
      <w:r w:rsidRPr="00355BFA">
        <w:t>и</w:t>
      </w:r>
      <w:r w:rsidRPr="00355BFA">
        <w:t>ны дорожно-транспортных происшествий. Дороги и их элементы. Проезжая часть. Разд</w:t>
      </w:r>
      <w:r w:rsidRPr="00355BFA">
        <w:t>е</w:t>
      </w:r>
      <w:r w:rsidRPr="00355BFA">
        <w:t>лительная полоса. Полоса движения. Тротуар. Прилегающие территории. Перекрестки. Границы перекрестков. Пересечение проезжих частей на перекрестках. Населенные пун</w:t>
      </w:r>
      <w:r w:rsidRPr="00355BFA">
        <w:t>к</w:t>
      </w:r>
      <w:r w:rsidRPr="00355BFA">
        <w:t xml:space="preserve">ты. </w:t>
      </w:r>
    </w:p>
    <w:p w:rsidR="0055233A" w:rsidRPr="00355BFA" w:rsidRDefault="0055233A" w:rsidP="00F174C5">
      <w:pPr>
        <w:pStyle w:val="Default"/>
        <w:jc w:val="both"/>
      </w:pPr>
      <w:r w:rsidRPr="00355BFA">
        <w:t xml:space="preserve"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 </w:t>
      </w:r>
    </w:p>
    <w:p w:rsidR="0055233A" w:rsidRPr="00355BFA" w:rsidRDefault="0055233A" w:rsidP="00F174C5">
      <w:pPr>
        <w:pStyle w:val="Default"/>
        <w:jc w:val="both"/>
      </w:pPr>
      <w:r w:rsidRPr="00355BFA">
        <w:t>ПДД для пассажиров – виды общественного транспорта, посадочные площадки и доро</w:t>
      </w:r>
      <w:r w:rsidRPr="00355BFA">
        <w:t>ж</w:t>
      </w:r>
      <w:r w:rsidRPr="00355BFA">
        <w:t xml:space="preserve">ные знаки, правила поведения в салоне транспорта, перевоз грузов. </w:t>
      </w:r>
      <w:proofErr w:type="spellStart"/>
      <w:r w:rsidRPr="00355BFA">
        <w:t>Взаимовежливые</w:t>
      </w:r>
      <w:proofErr w:type="spellEnd"/>
      <w:r w:rsidRPr="00355BFA">
        <w:t xml:space="preserve"> о</w:t>
      </w:r>
      <w:r w:rsidRPr="00355BFA">
        <w:t>т</w:t>
      </w:r>
      <w:r w:rsidRPr="00355BFA">
        <w:t xml:space="preserve">ношения пассажиров и водителя. </w:t>
      </w:r>
    </w:p>
    <w:p w:rsidR="0055233A" w:rsidRPr="00355BFA" w:rsidRDefault="0055233A" w:rsidP="00F174C5">
      <w:pPr>
        <w:pStyle w:val="Default"/>
        <w:ind w:firstLine="851"/>
        <w:jc w:val="both"/>
      </w:pPr>
      <w:r w:rsidRPr="00355BFA">
        <w:t xml:space="preserve">Дорожные знаки. Предупреждающие знаки. Дорожные знаки. Знаки приоритета. Дорожные знаки. Предписывающие знаки. Дорожные знаки. Информационно-указательные знаки. Знаки сервиса. Знаки дополнительной информации. </w:t>
      </w:r>
    </w:p>
    <w:p w:rsidR="0055233A" w:rsidRPr="00355BFA" w:rsidRDefault="0055233A" w:rsidP="00F174C5">
      <w:pPr>
        <w:pStyle w:val="Default"/>
        <w:jc w:val="both"/>
      </w:pPr>
      <w:r w:rsidRPr="00355BFA">
        <w:t>Случаи, когда значения временных дорожных знаков противоречат указаниям стациона</w:t>
      </w:r>
      <w:r w:rsidRPr="00355BFA">
        <w:t>р</w:t>
      </w:r>
      <w:r w:rsidRPr="00355BFA">
        <w:t xml:space="preserve">ных знаков. Дорожная разметка и ее характеристики. </w:t>
      </w:r>
      <w:r w:rsidR="00F174C5" w:rsidRPr="00355BFA">
        <w:t xml:space="preserve"> </w:t>
      </w:r>
      <w:r w:rsidRPr="00355BFA">
        <w:t xml:space="preserve">Горизонтальная разметка. </w:t>
      </w:r>
    </w:p>
    <w:p w:rsidR="0055233A" w:rsidRPr="00355BFA" w:rsidRDefault="0055233A" w:rsidP="00F174C5">
      <w:pPr>
        <w:pStyle w:val="Default"/>
        <w:jc w:val="both"/>
      </w:pPr>
      <w:r w:rsidRPr="00355BFA">
        <w:t>Случаи, когда значение временных дорожных знаков и линий временной разметки прот</w:t>
      </w:r>
      <w:r w:rsidRPr="00355BFA">
        <w:t>и</w:t>
      </w:r>
      <w:r w:rsidRPr="00355BFA">
        <w:t>воречат значениям линий постоянной разметки. Вертикальная разметка. Светофорное р</w:t>
      </w:r>
      <w:r w:rsidRPr="00355BFA">
        <w:t>е</w:t>
      </w:r>
      <w:r w:rsidRPr="00355BFA">
        <w:t>гулирование. Значение круглых сигналов светофора выполненных в виде стрелок. Пеш</w:t>
      </w:r>
      <w:r w:rsidRPr="00355BFA">
        <w:t>е</w:t>
      </w:r>
      <w:r w:rsidRPr="00355BFA">
        <w:t xml:space="preserve">ходные светофоры для велосипедистов. Светофоры для регулирования движения через железнодорожные переезды (1 часа). </w:t>
      </w:r>
    </w:p>
    <w:p w:rsidR="0055233A" w:rsidRPr="00355BFA" w:rsidRDefault="0055233A" w:rsidP="00F174C5">
      <w:pPr>
        <w:pStyle w:val="Default"/>
        <w:jc w:val="both"/>
      </w:pPr>
      <w:r w:rsidRPr="00355BFA">
        <w:t>Распределение приоритета между участниками дорожного движения. Главная и второст</w:t>
      </w:r>
      <w:r w:rsidRPr="00355BFA">
        <w:t>е</w:t>
      </w:r>
      <w:r w:rsidRPr="00355BFA">
        <w:t xml:space="preserve">пенная дороги. «Правило правой руки».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</w:t>
      </w:r>
      <w:r w:rsidRPr="00355BFA">
        <w:t>л</w:t>
      </w:r>
      <w:r w:rsidRPr="00355BFA">
        <w:t>того или оранжевого цвета. Транспортные средства, оборудованные маячками бел</w:t>
      </w:r>
      <w:proofErr w:type="gramStart"/>
      <w:r w:rsidRPr="00355BFA">
        <w:t>о-</w:t>
      </w:r>
      <w:proofErr w:type="gramEnd"/>
      <w:r w:rsidRPr="00355BFA">
        <w:t xml:space="preserve"> лу</w:t>
      </w:r>
      <w:r w:rsidRPr="00355BFA">
        <w:t>н</w:t>
      </w:r>
      <w:r w:rsidRPr="00355BFA">
        <w:t xml:space="preserve">ного цвета и специальным звуковым сигналом.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t>Определение регулируемых и нерегулируемых перекрестков. Общие правила проезда перекрестков. Регулируемые перекрестки. Проезд перекрестков, движением на которых управляет регулировщик. Проезд перекрестков со светофорным регулирован</w:t>
      </w:r>
      <w:r w:rsidR="00F174C5" w:rsidRPr="00355BFA">
        <w:t xml:space="preserve">ием.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lastRenderedPageBreak/>
        <w:t>Преимущество трамваев на регулируемых перекрестках. Нерегулируемые пер</w:t>
      </w:r>
      <w:r w:rsidRPr="00355BFA">
        <w:t>е</w:t>
      </w:r>
      <w:r w:rsidRPr="00355BFA">
        <w:t>крестки. Нерегулируемые перекрестки неравнозначных дорог. Нерегулируемые пер</w:t>
      </w:r>
      <w:r w:rsidRPr="00355BFA">
        <w:t>е</w:t>
      </w:r>
      <w:r w:rsidRPr="00355BFA">
        <w:t xml:space="preserve">крестки равнозначных дорог.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t>Проезд пешеходных переходов. Проезд мест остановок маршрутных транспор</w:t>
      </w:r>
      <w:r w:rsidRPr="00355BFA">
        <w:t>т</w:t>
      </w:r>
      <w:r w:rsidRPr="00355BFA">
        <w:t xml:space="preserve">ных средств. Проезд мимо транспортных средств, </w:t>
      </w:r>
      <w:proofErr w:type="gramStart"/>
      <w:r w:rsidRPr="00355BFA">
        <w:t>предназначенного</w:t>
      </w:r>
      <w:proofErr w:type="gramEnd"/>
      <w:r w:rsidRPr="00355BFA">
        <w:t xml:space="preserve"> для перевозки детей.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t>Движение через железнодорожные пути. Приближение к железнодорожному п</w:t>
      </w:r>
      <w:r w:rsidRPr="00355BFA">
        <w:t>е</w:t>
      </w:r>
      <w:r w:rsidRPr="00355BFA">
        <w:t>реезду. Места прекращения движения в случаях, когда движение через переезд запрещ</w:t>
      </w:r>
      <w:r w:rsidRPr="00355BFA">
        <w:t>е</w:t>
      </w:r>
      <w:r w:rsidRPr="00355BFA">
        <w:t xml:space="preserve">но. Вынужденная остановка на железнодорожном переезде. </w:t>
      </w:r>
    </w:p>
    <w:p w:rsidR="0055233A" w:rsidRPr="00355BFA" w:rsidRDefault="0055233A" w:rsidP="00F174C5">
      <w:pPr>
        <w:pStyle w:val="Default"/>
        <w:ind w:firstLine="851"/>
        <w:jc w:val="both"/>
      </w:pPr>
      <w:r w:rsidRPr="00355BFA">
        <w:t xml:space="preserve"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Дорожные ловушки. Причины ДТП. Меры ответственности пешеходов и водителей за нарушение ПДД.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rPr>
          <w:i/>
          <w:iCs/>
        </w:rPr>
        <w:t xml:space="preserve">Практика. </w:t>
      </w:r>
      <w:r w:rsidRPr="00355BFA">
        <w:t>Решение задач, карточек по ПДД, предложенные газетой «Добрая Дор</w:t>
      </w:r>
      <w:r w:rsidRPr="00355BFA">
        <w:t>о</w:t>
      </w:r>
      <w:r w:rsidRPr="00355BFA">
        <w:t xml:space="preserve">га Детства».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Встречи с инспектором ГИБДД по практическим вопросам.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Разработка викторины по ПДД в уголок.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Проведение занятия в начальной школе «Азбука дороги», «Сами не видят, а другим говорят».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>Помощь начальным классам в создании схемы «Безопасный путь: Дом</w:t>
      </w:r>
      <w:r w:rsidR="00F174C5" w:rsidRPr="00355BFA">
        <w:t>-</w:t>
      </w:r>
      <w:r w:rsidRPr="00355BFA">
        <w:t xml:space="preserve">школа-дом».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Участие в конкурсах по правилам ДД.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</w:rPr>
        <w:t xml:space="preserve">Раздел 4 Основы оказания первой медицинской доврачебной помощи. </w:t>
      </w:r>
    </w:p>
    <w:p w:rsidR="00F174C5" w:rsidRPr="00355BFA" w:rsidRDefault="0055233A" w:rsidP="00355BFA">
      <w:pPr>
        <w:pStyle w:val="Default"/>
        <w:ind w:firstLine="708"/>
        <w:jc w:val="both"/>
      </w:pPr>
      <w:r w:rsidRPr="00355BFA">
        <w:rPr>
          <w:i/>
          <w:iCs/>
        </w:rPr>
        <w:t xml:space="preserve">Теория. </w:t>
      </w:r>
      <w:r w:rsidRPr="00355BFA">
        <w:t>Первая помощь при ДТП. Информация, которую должен сообщить свид</w:t>
      </w:r>
      <w:r w:rsidRPr="00355BFA">
        <w:t>е</w:t>
      </w:r>
      <w:r w:rsidRPr="00355BFA">
        <w:t xml:space="preserve">тель ДТП. Аптечка автомобиля и ее содержимое. </w:t>
      </w:r>
    </w:p>
    <w:p w:rsidR="00F174C5" w:rsidRPr="00355BFA" w:rsidRDefault="0055233A" w:rsidP="00F174C5">
      <w:pPr>
        <w:pStyle w:val="Default"/>
        <w:ind w:firstLine="851"/>
        <w:jc w:val="both"/>
      </w:pPr>
      <w:r w:rsidRPr="00355BFA">
        <w:t>Раны, их виды, оказание первой помощи. Вывихи и оказание первой медицинской помощи. Виды кровотечения и оказание первой медицинской помощи. Переломы, их в</w:t>
      </w:r>
      <w:r w:rsidRPr="00355BFA">
        <w:t>и</w:t>
      </w:r>
      <w:r w:rsidRPr="00355BFA">
        <w:t xml:space="preserve">ды. Оказание первой помощи пострадавшему. Ожоги, степени ожогов. Оказание первой помощи. Виды повязок и способы их наложения. </w:t>
      </w:r>
    </w:p>
    <w:p w:rsidR="0055233A" w:rsidRPr="00355BFA" w:rsidRDefault="0055233A" w:rsidP="00F174C5">
      <w:pPr>
        <w:pStyle w:val="Default"/>
        <w:ind w:firstLine="851"/>
        <w:jc w:val="both"/>
      </w:pPr>
      <w:r w:rsidRPr="00355BFA">
        <w:t>Обморок, оказание помощи. Правила оказания первой помощи при солнечном и тепловом ударах. Транспортировка пострадавшего, иммобилизация. Обморожение. Ок</w:t>
      </w:r>
      <w:r w:rsidRPr="00355BFA">
        <w:t>а</w:t>
      </w:r>
      <w:r w:rsidRPr="00355BFA">
        <w:t xml:space="preserve">зание первой помощи. Сердечный приступ, первая помощь.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rPr>
          <w:i/>
          <w:iCs/>
        </w:rPr>
        <w:t xml:space="preserve">Практика. </w:t>
      </w:r>
      <w:r w:rsidRPr="00355BFA">
        <w:t xml:space="preserve">Встречи с медицинским работником по практическим вопросам. </w:t>
      </w:r>
      <w:r w:rsidR="00F174C5" w:rsidRPr="00355BFA">
        <w:t xml:space="preserve"> </w:t>
      </w:r>
      <w:r w:rsidRPr="00355BFA">
        <w:t>Нал</w:t>
      </w:r>
      <w:r w:rsidRPr="00355BFA">
        <w:t>о</w:t>
      </w:r>
      <w:r w:rsidRPr="00355BFA">
        <w:t>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</w:t>
      </w:r>
      <w:r w:rsidRPr="00355BFA">
        <w:t>р</w:t>
      </w:r>
      <w:r w:rsidRPr="00355BFA">
        <w:t xml:space="preserve">дечном приступе.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>Тр</w:t>
      </w:r>
      <w:r w:rsidR="00F174C5" w:rsidRPr="00355BFA">
        <w:t xml:space="preserve">анспортировка пострадавшего. </w:t>
      </w:r>
      <w:r w:rsidRPr="00355BFA">
        <w:t>Ответы на вопросы билетов и выполнение пра</w:t>
      </w:r>
      <w:r w:rsidRPr="00355BFA">
        <w:t>к</w:t>
      </w:r>
      <w:r w:rsidRPr="00355BFA">
        <w:t xml:space="preserve">тического задания. </w:t>
      </w:r>
    </w:p>
    <w:p w:rsidR="0055233A" w:rsidRPr="00355BFA" w:rsidRDefault="0055233A" w:rsidP="00F174C5">
      <w:pPr>
        <w:pStyle w:val="Default"/>
        <w:jc w:val="both"/>
      </w:pPr>
      <w:r w:rsidRPr="00355BFA">
        <w:rPr>
          <w:b/>
          <w:bCs/>
        </w:rPr>
        <w:t xml:space="preserve">Раздел </w:t>
      </w:r>
      <w:r w:rsidR="00F174C5" w:rsidRPr="00355BFA">
        <w:rPr>
          <w:b/>
          <w:bCs/>
        </w:rPr>
        <w:t>5.</w:t>
      </w:r>
      <w:r w:rsidRPr="00355BFA">
        <w:rPr>
          <w:b/>
          <w:bCs/>
        </w:rPr>
        <w:t xml:space="preserve"> Традиционно-массовые мероприятия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rPr>
          <w:i/>
          <w:iCs/>
        </w:rPr>
        <w:t xml:space="preserve">Практика. </w:t>
      </w:r>
      <w:r w:rsidRPr="00355BFA">
        <w:t xml:space="preserve">Подготовка и проведение игр по ПДД в классах.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Выступление в классах по пропаганде ПДД. </w:t>
      </w:r>
    </w:p>
    <w:p w:rsidR="0055233A" w:rsidRPr="00355BFA" w:rsidRDefault="0055233A" w:rsidP="00355BFA">
      <w:pPr>
        <w:pStyle w:val="Default"/>
        <w:ind w:firstLine="708"/>
        <w:jc w:val="both"/>
      </w:pPr>
      <w:r w:rsidRPr="00355BFA">
        <w:t xml:space="preserve">Подготовка и участие в конкурсе агитбригад по ПДД. </w:t>
      </w:r>
    </w:p>
    <w:p w:rsidR="00542F7F" w:rsidRPr="00355BFA" w:rsidRDefault="0055233A" w:rsidP="00F174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Участие в различных конкурсах по ПДД (конкурсы рисунков, плакатов, стихов, газет, сочинений…)</w:t>
      </w:r>
    </w:p>
    <w:p w:rsidR="00542F7F" w:rsidRPr="00355BFA" w:rsidRDefault="00542F7F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BFA">
        <w:rPr>
          <w:rFonts w:ascii="Times New Roman" w:hAnsi="Times New Roman" w:cs="Times New Roman"/>
          <w:b/>
          <w:color w:val="auto"/>
          <w:sz w:val="24"/>
          <w:szCs w:val="24"/>
        </w:rPr>
        <w:t>Учебный план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79"/>
        <w:gridCol w:w="1197"/>
        <w:gridCol w:w="1417"/>
        <w:gridCol w:w="1843"/>
      </w:tblGrid>
      <w:tr w:rsidR="0055233A" w:rsidRPr="00355BFA" w:rsidTr="00352121">
        <w:trPr>
          <w:trHeight w:val="195"/>
        </w:trPr>
        <w:tc>
          <w:tcPr>
            <w:tcW w:w="675" w:type="dxa"/>
            <w:vMerge w:val="restart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№п\</w:t>
            </w:r>
            <w:proofErr w:type="gramStart"/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Название раздела, т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мы</w:t>
            </w:r>
          </w:p>
        </w:tc>
        <w:tc>
          <w:tcPr>
            <w:tcW w:w="4111" w:type="dxa"/>
            <w:gridSpan w:val="4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Формы атт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стации (ко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троля)</w:t>
            </w:r>
          </w:p>
        </w:tc>
      </w:tr>
      <w:tr w:rsidR="00D90185" w:rsidRPr="00355BFA" w:rsidTr="00352121">
        <w:tc>
          <w:tcPr>
            <w:tcW w:w="675" w:type="dxa"/>
            <w:vMerge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gridSpan w:val="2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1843" w:type="dxa"/>
            <w:vMerge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542F7F" w:rsidRPr="00355BFA" w:rsidRDefault="00542F7F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185" w:rsidRPr="00355BFA" w:rsidRDefault="00D90185" w:rsidP="00D90185">
            <w:pPr>
              <w:pStyle w:val="Default"/>
            </w:pPr>
            <w:r w:rsidRPr="00355BFA">
              <w:t>Вводное занятие «Озн</w:t>
            </w:r>
            <w:r w:rsidRPr="00355BFA">
              <w:t>а</w:t>
            </w:r>
            <w:r w:rsidRPr="00355BFA">
              <w:t xml:space="preserve">комление </w:t>
            </w:r>
            <w:proofErr w:type="gramStart"/>
            <w:r w:rsidRPr="00355BFA">
              <w:t>с</w:t>
            </w:r>
            <w:proofErr w:type="gramEnd"/>
            <w:r w:rsidRPr="00355BFA">
              <w:t xml:space="preserve"> </w:t>
            </w:r>
          </w:p>
          <w:p w:rsidR="00D90185" w:rsidRPr="00355BFA" w:rsidRDefault="00D90185" w:rsidP="00D90185">
            <w:pPr>
              <w:pStyle w:val="Default"/>
            </w:pPr>
            <w:r w:rsidRPr="00355BFA">
              <w:t xml:space="preserve">положением об отрядах </w:t>
            </w:r>
          </w:p>
          <w:p w:rsidR="00542F7F" w:rsidRPr="00355BFA" w:rsidRDefault="00D90185" w:rsidP="00D9018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ЮИД» </w:t>
            </w:r>
          </w:p>
        </w:tc>
        <w:tc>
          <w:tcPr>
            <w:tcW w:w="1497" w:type="dxa"/>
            <w:gridSpan w:val="2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542F7F" w:rsidRPr="00355BFA" w:rsidRDefault="00542F7F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F7F" w:rsidRPr="00355BFA" w:rsidRDefault="00D90185" w:rsidP="00DF410E">
            <w:pPr>
              <w:pStyle w:val="Default"/>
            </w:pPr>
            <w:r w:rsidRPr="00355BFA">
              <w:t>Формирование объед</w:t>
            </w:r>
            <w:r w:rsidRPr="00355BFA">
              <w:t>и</w:t>
            </w:r>
            <w:r w:rsidRPr="00355BFA">
              <w:t>нения. Распределение поручений в объедин</w:t>
            </w:r>
            <w:r w:rsidRPr="00355BFA">
              <w:t>е</w:t>
            </w:r>
            <w:r w:rsidRPr="00355BFA">
              <w:t xml:space="preserve">нии. </w:t>
            </w:r>
          </w:p>
        </w:tc>
        <w:tc>
          <w:tcPr>
            <w:tcW w:w="1497" w:type="dxa"/>
            <w:gridSpan w:val="2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542F7F" w:rsidRPr="00355BFA" w:rsidRDefault="00542F7F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2F7F" w:rsidRPr="00355BFA" w:rsidRDefault="00D90185" w:rsidP="00D90185">
            <w:pPr>
              <w:pStyle w:val="Default"/>
            </w:pPr>
            <w:r w:rsidRPr="00355BFA">
              <w:t>Оформление наглядной и информационной аг</w:t>
            </w:r>
            <w:r w:rsidRPr="00355BFA">
              <w:t>и</w:t>
            </w:r>
            <w:r w:rsidRPr="00355BFA">
              <w:t xml:space="preserve">тации: уголок дорожной безопасности в классах, на школьных стендах. </w:t>
            </w:r>
          </w:p>
        </w:tc>
        <w:tc>
          <w:tcPr>
            <w:tcW w:w="1497" w:type="dxa"/>
            <w:gridSpan w:val="2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2F7F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42F7F" w:rsidRPr="00355BFA" w:rsidRDefault="00542F7F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Занятие «Правила д</w:t>
            </w:r>
            <w:r w:rsidRPr="00355BFA">
              <w:t>о</w:t>
            </w:r>
            <w:r w:rsidRPr="00355BFA">
              <w:t>рожного движения. О</w:t>
            </w:r>
            <w:r w:rsidRPr="00355BFA">
              <w:t>б</w:t>
            </w:r>
            <w:r w:rsidRPr="00355BFA">
              <w:t>щие положения. Обяза</w:t>
            </w:r>
            <w:r w:rsidRPr="00355BFA">
              <w:t>н</w:t>
            </w:r>
            <w:r w:rsidRPr="00355BFA">
              <w:t>ности водителей и пеш</w:t>
            </w:r>
            <w:r w:rsidRPr="00355BFA">
              <w:t>е</w:t>
            </w:r>
            <w:r w:rsidRPr="00355BFA">
              <w:t xml:space="preserve">ходов.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185" w:rsidRPr="00355BFA" w:rsidRDefault="00D90185" w:rsidP="00D90185">
            <w:pPr>
              <w:pStyle w:val="Default"/>
            </w:pPr>
            <w:r w:rsidRPr="00355BFA">
              <w:t>Проведение тематич</w:t>
            </w:r>
            <w:r w:rsidRPr="00355BFA">
              <w:t>е</w:t>
            </w:r>
            <w:r w:rsidRPr="00355BFA">
              <w:t>ских занятий по ПДД по теме: «Наш</w:t>
            </w:r>
          </w:p>
          <w:p w:rsidR="004308AD" w:rsidRPr="00355BFA" w:rsidRDefault="00D90185" w:rsidP="00D90185">
            <w:pPr>
              <w:pStyle w:val="Default"/>
            </w:pPr>
            <w:r w:rsidRPr="00355BFA">
              <w:t xml:space="preserve">друг-светофор»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 xml:space="preserve">Сбор отряда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Проведение тематич</w:t>
            </w:r>
            <w:r w:rsidRPr="00355BFA">
              <w:t>е</w:t>
            </w:r>
            <w:r w:rsidRPr="00355BFA">
              <w:t>ских занятий, по теме «Мы идём по улице»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90185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 xml:space="preserve">Акция </w:t>
            </w:r>
            <w:proofErr w:type="gramStart"/>
            <w:r w:rsidRPr="00355BFA">
              <w:t>ко</w:t>
            </w:r>
            <w:proofErr w:type="gramEnd"/>
            <w:r w:rsidRPr="00355BFA">
              <w:t xml:space="preserve"> Всемирному дню памяти жертв ДТП «Белый ангел»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Инструктаж информир</w:t>
            </w:r>
            <w:r w:rsidRPr="00355BFA">
              <w:t>о</w:t>
            </w:r>
            <w:r w:rsidRPr="00355BFA">
              <w:t>вание о ПДД перед к</w:t>
            </w:r>
            <w:r w:rsidRPr="00355BFA">
              <w:t>а</w:t>
            </w:r>
            <w:r w:rsidRPr="00355BFA">
              <w:t xml:space="preserve">никулами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185" w:rsidRPr="00355BFA" w:rsidRDefault="00D90185" w:rsidP="00D90185">
            <w:pPr>
              <w:pStyle w:val="Default"/>
            </w:pPr>
            <w:r w:rsidRPr="00355BFA">
              <w:t>Оформление наглядной и информационной аг</w:t>
            </w:r>
            <w:r w:rsidRPr="00355BFA">
              <w:t>и</w:t>
            </w:r>
            <w:r w:rsidRPr="00355BFA">
              <w:t xml:space="preserve">тации: </w:t>
            </w:r>
          </w:p>
          <w:p w:rsidR="00D90185" w:rsidRPr="00355BFA" w:rsidRDefault="00D90185" w:rsidP="00D90185">
            <w:pPr>
              <w:pStyle w:val="Default"/>
            </w:pPr>
            <w:r w:rsidRPr="00355BFA">
              <w:t xml:space="preserve">-выпуск стенгазеты </w:t>
            </w:r>
          </w:p>
          <w:p w:rsidR="00D90185" w:rsidRPr="00355BFA" w:rsidRDefault="00D90185" w:rsidP="00D90185">
            <w:pPr>
              <w:pStyle w:val="Default"/>
            </w:pPr>
            <w:r w:rsidRPr="00355BFA">
              <w:t xml:space="preserve">«Осторожно, дети!» </w:t>
            </w:r>
          </w:p>
          <w:p w:rsidR="004308AD" w:rsidRPr="00355BFA" w:rsidRDefault="00D90185" w:rsidP="00D9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 xml:space="preserve">-памятки учащимся о правилах ПДД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Проведение тематич</w:t>
            </w:r>
            <w:r w:rsidRPr="00355BFA">
              <w:t>е</w:t>
            </w:r>
            <w:r w:rsidRPr="00355BFA">
              <w:t xml:space="preserve">ских занятий по теме «Дорожные ловушки»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 xml:space="preserve">Конкурс рисунков «Будь внимателен на дороге!»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Занятие «Разметка пр</w:t>
            </w:r>
            <w:r w:rsidRPr="00355BFA">
              <w:t>о</w:t>
            </w:r>
            <w:r w:rsidRPr="00355BFA">
              <w:t>езжей части дороги. П</w:t>
            </w:r>
            <w:r w:rsidRPr="00355BFA">
              <w:t>е</w:t>
            </w:r>
            <w:r w:rsidRPr="00355BFA">
              <w:t xml:space="preserve">рекрёстки и их виды»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D90185" w:rsidP="00D90185">
            <w:pPr>
              <w:pStyle w:val="Default"/>
            </w:pPr>
            <w:r w:rsidRPr="00355BFA">
              <w:t>Занятия «Правила д</w:t>
            </w:r>
            <w:r w:rsidRPr="00355BFA">
              <w:t>о</w:t>
            </w:r>
            <w:r w:rsidRPr="00355BFA">
              <w:t>рожного движения: д</w:t>
            </w:r>
            <w:r w:rsidRPr="00355BFA">
              <w:t>о</w:t>
            </w:r>
            <w:r w:rsidRPr="00355BFA">
              <w:t>рожные знаки, их гру</w:t>
            </w:r>
            <w:r w:rsidRPr="00355BFA">
              <w:t>п</w:t>
            </w:r>
            <w:r w:rsidRPr="00355BFA">
              <w:t xml:space="preserve">пы» </w:t>
            </w:r>
          </w:p>
        </w:tc>
        <w:tc>
          <w:tcPr>
            <w:tcW w:w="1497" w:type="dxa"/>
            <w:gridSpan w:val="2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D90185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F62B14" w:rsidP="00F62B14">
            <w:pPr>
              <w:pStyle w:val="Default"/>
            </w:pPr>
            <w:r w:rsidRPr="00355BFA">
              <w:t xml:space="preserve">Конкурс рифмованных сочинений «Безопасная дорога» </w:t>
            </w:r>
            <w:proofErr w:type="gramStart"/>
            <w:r w:rsidRPr="00355BFA">
              <w:t>-с</w:t>
            </w:r>
            <w:proofErr w:type="gramEnd"/>
            <w:r w:rsidRPr="00355BFA">
              <w:t xml:space="preserve">тихи, песни, частушки, сказки. </w:t>
            </w:r>
          </w:p>
        </w:tc>
        <w:tc>
          <w:tcPr>
            <w:tcW w:w="1497" w:type="dxa"/>
            <w:gridSpan w:val="2"/>
          </w:tcPr>
          <w:p w:rsidR="004308AD" w:rsidRPr="00355BFA" w:rsidRDefault="00F62B14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F62B14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4308AD" w:rsidRPr="00355BFA" w:rsidRDefault="004308AD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08AD" w:rsidRPr="00355BFA" w:rsidRDefault="0055233A" w:rsidP="00430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Занятие «Оказание пе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вой помощи при тра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мах»</w:t>
            </w:r>
          </w:p>
        </w:tc>
        <w:tc>
          <w:tcPr>
            <w:tcW w:w="1497" w:type="dxa"/>
            <w:gridSpan w:val="2"/>
          </w:tcPr>
          <w:p w:rsidR="004308AD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08AD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308AD" w:rsidRPr="00355BFA" w:rsidRDefault="004308AD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55233A" w:rsidRPr="00355BFA" w:rsidRDefault="0055233A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33A" w:rsidRPr="00355BFA" w:rsidRDefault="0055233A" w:rsidP="00DF410E">
            <w:pPr>
              <w:pStyle w:val="Default"/>
            </w:pPr>
            <w:r w:rsidRPr="00355BFA">
              <w:t xml:space="preserve">Игровая программа «На дороге не зевай!» </w:t>
            </w:r>
          </w:p>
        </w:tc>
        <w:tc>
          <w:tcPr>
            <w:tcW w:w="1497" w:type="dxa"/>
            <w:gridSpan w:val="2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55233A" w:rsidRPr="00355BFA" w:rsidRDefault="0055233A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33A" w:rsidRPr="00355BFA" w:rsidRDefault="0055233A" w:rsidP="0055233A">
            <w:pPr>
              <w:pStyle w:val="Default"/>
            </w:pPr>
            <w:r w:rsidRPr="00355BFA">
              <w:t xml:space="preserve">Проведение </w:t>
            </w:r>
            <w:proofErr w:type="gramStart"/>
            <w:r w:rsidRPr="00355BFA">
              <w:t>тематич</w:t>
            </w:r>
            <w:r w:rsidRPr="00355BFA">
              <w:t>е</w:t>
            </w:r>
            <w:r w:rsidRPr="00355BFA">
              <w:t>ский</w:t>
            </w:r>
            <w:proofErr w:type="gramEnd"/>
            <w:r w:rsidRPr="00355BFA">
              <w:t xml:space="preserve"> занятий по теме: «Дорожная безопа</w:t>
            </w:r>
            <w:r w:rsidRPr="00355BFA">
              <w:t>с</w:t>
            </w:r>
            <w:r w:rsidRPr="00355BFA">
              <w:t xml:space="preserve">ность. Конкурс плаката «Берегись автомобиля» </w:t>
            </w:r>
          </w:p>
        </w:tc>
        <w:tc>
          <w:tcPr>
            <w:tcW w:w="1497" w:type="dxa"/>
            <w:gridSpan w:val="2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55233A" w:rsidRPr="00355BFA" w:rsidRDefault="0055233A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33A" w:rsidRPr="00355BFA" w:rsidRDefault="0055233A" w:rsidP="00DF410E">
            <w:pPr>
              <w:pStyle w:val="Default"/>
            </w:pPr>
            <w:r w:rsidRPr="00355BFA">
              <w:t>Проведение КВН «Азб</w:t>
            </w:r>
            <w:r w:rsidRPr="00355BFA">
              <w:t>у</w:t>
            </w:r>
            <w:r w:rsidRPr="00355BFA">
              <w:t>ка дорожной безопасн</w:t>
            </w:r>
            <w:r w:rsidRPr="00355BFA">
              <w:t>о</w:t>
            </w:r>
            <w:r w:rsidRPr="00355BFA">
              <w:t xml:space="preserve">сти» </w:t>
            </w:r>
          </w:p>
        </w:tc>
        <w:tc>
          <w:tcPr>
            <w:tcW w:w="1497" w:type="dxa"/>
            <w:gridSpan w:val="2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5233A" w:rsidRPr="00355BFA" w:rsidTr="00352121">
        <w:tc>
          <w:tcPr>
            <w:tcW w:w="675" w:type="dxa"/>
          </w:tcPr>
          <w:p w:rsidR="0055233A" w:rsidRPr="00355BFA" w:rsidRDefault="0055233A" w:rsidP="0055233A">
            <w:pPr>
              <w:pStyle w:val="a4"/>
              <w:numPr>
                <w:ilvl w:val="0"/>
                <w:numId w:val="1"/>
              </w:numPr>
              <w:ind w:left="4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233A" w:rsidRPr="00355BFA" w:rsidRDefault="0055233A" w:rsidP="0055233A">
            <w:pPr>
              <w:pStyle w:val="Default"/>
            </w:pPr>
            <w:r w:rsidRPr="00355BFA">
              <w:t xml:space="preserve">Подведения итогов </w:t>
            </w:r>
          </w:p>
        </w:tc>
        <w:tc>
          <w:tcPr>
            <w:tcW w:w="1497" w:type="dxa"/>
            <w:gridSpan w:val="2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233A" w:rsidRPr="00355BFA" w:rsidRDefault="0055233A" w:rsidP="00CB014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42F7F" w:rsidRPr="00355BFA" w:rsidRDefault="00542F7F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5233A" w:rsidRPr="00355BFA" w:rsidRDefault="0055233A" w:rsidP="00CB0145">
      <w:pPr>
        <w:spacing w:after="0"/>
        <w:ind w:firstLine="85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55BFA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</w:t>
      </w:r>
    </w:p>
    <w:p w:rsidR="00F174C5" w:rsidRPr="00355BFA" w:rsidRDefault="00F174C5" w:rsidP="00F174C5">
      <w:pPr>
        <w:pStyle w:val="Default"/>
        <w:jc w:val="both"/>
      </w:pPr>
      <w:r w:rsidRPr="00355BFA">
        <w:rPr>
          <w:b/>
          <w:bCs/>
          <w:i/>
          <w:iCs/>
        </w:rPr>
        <w:t xml:space="preserve">Личностные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принятие образа «хороший пешеход, хороший пассажир»;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самостоятельность и личная ответственность за свои поступки, установка на здоровый образ жизни;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уважительное отношение к другим участникам дорожного движения;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осознание ответственности человека за общее благополучие; </w:t>
      </w:r>
    </w:p>
    <w:p w:rsidR="00F174C5" w:rsidRPr="00355BFA" w:rsidRDefault="00F174C5" w:rsidP="00F174C5">
      <w:pPr>
        <w:pStyle w:val="Default"/>
        <w:jc w:val="both"/>
      </w:pPr>
      <w:r w:rsidRPr="00355BFA">
        <w:t>- этические чувства, прежде всего доброжелательность и эмоционально-нравственная о</w:t>
      </w:r>
      <w:r w:rsidRPr="00355BFA">
        <w:t>т</w:t>
      </w:r>
      <w:r w:rsidRPr="00355BFA">
        <w:t xml:space="preserve">зывчивость;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положительная мотивация и познавательный интерес к занятиям по программе «Юные инспектора дорожного движения»;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способность к самооценке; </w:t>
      </w:r>
    </w:p>
    <w:p w:rsidR="00F174C5" w:rsidRPr="00355BFA" w:rsidRDefault="00F174C5" w:rsidP="00F1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- начальные навыки сотрудничества в разных ситуациях.</w:t>
      </w:r>
    </w:p>
    <w:p w:rsidR="00F174C5" w:rsidRPr="00355BFA" w:rsidRDefault="00F174C5" w:rsidP="00F174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55B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</w:p>
    <w:p w:rsidR="00F174C5" w:rsidRPr="00355BFA" w:rsidRDefault="00F174C5" w:rsidP="00F174C5">
      <w:pPr>
        <w:pStyle w:val="Default"/>
        <w:jc w:val="both"/>
      </w:pPr>
      <w:r w:rsidRPr="00355BFA">
        <w:t xml:space="preserve">- навыки контроля и самооценки процесса и результата деятельности;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умение ставить и формулировать проблемы; </w:t>
      </w:r>
    </w:p>
    <w:p w:rsidR="00F174C5" w:rsidRPr="00355BFA" w:rsidRDefault="00F174C5" w:rsidP="00F174C5">
      <w:pPr>
        <w:pStyle w:val="Default"/>
        <w:jc w:val="both"/>
      </w:pPr>
      <w:r w:rsidRPr="00355BFA">
        <w:t>- навыки осознанного и произвольного построения сообщения в устной форме, в том чи</w:t>
      </w:r>
      <w:r w:rsidRPr="00355BFA">
        <w:t>с</w:t>
      </w:r>
      <w:r w:rsidRPr="00355BFA">
        <w:t xml:space="preserve">ле творческого характера;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установление причинно-следственных связей. </w:t>
      </w:r>
    </w:p>
    <w:p w:rsidR="00F174C5" w:rsidRPr="00355BFA" w:rsidRDefault="00F174C5" w:rsidP="00F174C5">
      <w:pPr>
        <w:pStyle w:val="Default"/>
        <w:jc w:val="both"/>
      </w:pPr>
      <w:r w:rsidRPr="00355BFA">
        <w:rPr>
          <w:b/>
          <w:bCs/>
          <w:i/>
          <w:iCs/>
        </w:rPr>
        <w:t xml:space="preserve">Предметные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анализировать дорожные ситуации, находить дорожные ловушки; </w:t>
      </w:r>
    </w:p>
    <w:p w:rsidR="00F174C5" w:rsidRPr="00355BFA" w:rsidRDefault="00F174C5" w:rsidP="00F174C5">
      <w:pPr>
        <w:pStyle w:val="Default"/>
        <w:jc w:val="both"/>
      </w:pPr>
      <w:r w:rsidRPr="00355BFA">
        <w:t>- использовать соответствующие знаково-символические средства для конкретной ситу</w:t>
      </w:r>
      <w:r w:rsidRPr="00355BFA">
        <w:t>а</w:t>
      </w:r>
      <w:r w:rsidRPr="00355BFA">
        <w:t xml:space="preserve">ции;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объяснять (обосновывать) выполняемые и выполненные действия; </w:t>
      </w:r>
    </w:p>
    <w:p w:rsidR="00F174C5" w:rsidRPr="00355BFA" w:rsidRDefault="00F174C5" w:rsidP="00F174C5">
      <w:pPr>
        <w:pStyle w:val="Default"/>
        <w:jc w:val="both"/>
      </w:pPr>
      <w:r w:rsidRPr="00355BFA">
        <w:t>- анализировать предложенные варианты решения дорожных задач, выбирать из них ве</w:t>
      </w:r>
      <w:r w:rsidRPr="00355BFA">
        <w:t>р</w:t>
      </w:r>
      <w:r w:rsidRPr="00355BFA">
        <w:t xml:space="preserve">ные; </w:t>
      </w:r>
    </w:p>
    <w:p w:rsidR="00F174C5" w:rsidRPr="00355BFA" w:rsidRDefault="00F174C5" w:rsidP="00F174C5">
      <w:pPr>
        <w:pStyle w:val="Default"/>
        <w:jc w:val="both"/>
      </w:pPr>
      <w:r w:rsidRPr="00355BFA">
        <w:t xml:space="preserve">- оценивать предъявленное готовое решение; </w:t>
      </w:r>
    </w:p>
    <w:p w:rsidR="00F174C5" w:rsidRPr="00355BFA" w:rsidRDefault="00F174C5" w:rsidP="00F17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- участвовать в диалоге.</w:t>
      </w:r>
    </w:p>
    <w:p w:rsidR="00F174C5" w:rsidRPr="00355BFA" w:rsidRDefault="00F174C5" w:rsidP="00F174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40"/>
        <w:gridCol w:w="4363"/>
        <w:gridCol w:w="1005"/>
        <w:gridCol w:w="1122"/>
        <w:gridCol w:w="1700"/>
      </w:tblGrid>
      <w:tr w:rsidR="003F6136" w:rsidRPr="00355BFA" w:rsidTr="00352121">
        <w:tc>
          <w:tcPr>
            <w:tcW w:w="959" w:type="dxa"/>
          </w:tcPr>
          <w:p w:rsidR="00DF410E" w:rsidRPr="00355BFA" w:rsidRDefault="00DF410E" w:rsidP="003801E0">
            <w:p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740" w:type="dxa"/>
          </w:tcPr>
          <w:p w:rsidR="00DF410E" w:rsidRPr="00355BFA" w:rsidRDefault="00DF410E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4363" w:type="dxa"/>
          </w:tcPr>
          <w:p w:rsidR="00DF410E" w:rsidRPr="00355BFA" w:rsidRDefault="00DF410E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Тема </w:t>
            </w:r>
          </w:p>
        </w:tc>
        <w:tc>
          <w:tcPr>
            <w:tcW w:w="1005" w:type="dxa"/>
          </w:tcPr>
          <w:p w:rsidR="00DF410E" w:rsidRPr="00355BFA" w:rsidRDefault="00DF410E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1122" w:type="dxa"/>
          </w:tcPr>
          <w:p w:rsidR="00DF410E" w:rsidRPr="00355BFA" w:rsidRDefault="00DF410E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Пра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тика </w:t>
            </w:r>
          </w:p>
        </w:tc>
        <w:tc>
          <w:tcPr>
            <w:tcW w:w="1700" w:type="dxa"/>
          </w:tcPr>
          <w:p w:rsidR="00DF410E" w:rsidRPr="00355BFA" w:rsidRDefault="00DF410E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Форма пр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355BF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ведения</w:t>
            </w:r>
          </w:p>
        </w:tc>
      </w:tr>
      <w:tr w:rsidR="008E3F63" w:rsidRPr="00355BFA" w:rsidTr="00352121">
        <w:tc>
          <w:tcPr>
            <w:tcW w:w="9889" w:type="dxa"/>
            <w:gridSpan w:val="6"/>
          </w:tcPr>
          <w:p w:rsidR="008E3F63" w:rsidRPr="00355BFA" w:rsidRDefault="008E3F63" w:rsidP="003801E0">
            <w:pPr>
              <w:ind w:right="1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Цели и задачи кружка ЮИД. 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Правила движения – закон улиц и д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рог.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Правила движения – закон улиц и д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рог.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уголка по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оформление уголка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уголка по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ос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ижения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E3F63" w:rsidRPr="00355BFA" w:rsidTr="00352121">
        <w:tc>
          <w:tcPr>
            <w:tcW w:w="9889" w:type="dxa"/>
            <w:gridSpan w:val="6"/>
          </w:tcPr>
          <w:p w:rsidR="008E3F63" w:rsidRPr="00355BFA" w:rsidRDefault="008E3F63" w:rsidP="003801E0">
            <w:pPr>
              <w:ind w:right="1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д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bCs/>
                <w:spacing w:val="3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pacing w:val="-3"/>
                <w:w w:val="99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widowControl w:val="0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ули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и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Беседа, пои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ковая работ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widowControl w:val="0"/>
              <w:ind w:right="19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355BFA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рог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ация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аках, 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widowControl w:val="0"/>
              <w:spacing w:before="17" w:line="257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кн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гой ПДД, о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суждение, 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 «составь вопрос и дай ответ», ви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торина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widowControl w:val="0"/>
              <w:spacing w:before="17" w:line="257" w:lineRule="auto"/>
              <w:ind w:right="-6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widowControl w:val="0"/>
              <w:spacing w:before="20" w:line="26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орины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Анализ ко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кретных с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туаций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8E3F63">
            <w:pPr>
              <w:widowControl w:val="0"/>
              <w:spacing w:before="20" w:line="260" w:lineRule="auto"/>
              <w:ind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Сос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орины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ля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D9109D" w:rsidRPr="00355BFA" w:rsidTr="00352121">
        <w:tc>
          <w:tcPr>
            <w:tcW w:w="9889" w:type="dxa"/>
            <w:gridSpan w:val="6"/>
          </w:tcPr>
          <w:p w:rsidR="00D9109D" w:rsidRPr="00355BFA" w:rsidRDefault="00D9109D" w:rsidP="003801E0">
            <w:pPr>
              <w:ind w:right="16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ч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жн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pacing w:val="-3"/>
                <w:w w:val="99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Cs/>
                <w:spacing w:val="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</w:p>
        </w:tc>
      </w:tr>
      <w:tr w:rsidR="003801E0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8E3F63" w:rsidRPr="00355BFA" w:rsidRDefault="008E3F6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8E3F63" w:rsidRPr="00355BFA" w:rsidRDefault="00D9109D" w:rsidP="00D9109D">
            <w:pPr>
              <w:widowControl w:val="0"/>
              <w:spacing w:line="261" w:lineRule="auto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анно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пе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 сх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й пу</w:t>
            </w:r>
            <w:r w:rsidRPr="00355BFA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05" w:type="dxa"/>
          </w:tcPr>
          <w:p w:rsidR="008E3F63" w:rsidRPr="00355BFA" w:rsidRDefault="008E3F6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8E3F63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8E3F63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маршрута</w:t>
            </w:r>
          </w:p>
        </w:tc>
      </w:tr>
      <w:tr w:rsidR="003801E0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8E3F63" w:rsidRPr="00355BFA" w:rsidRDefault="008E3F6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D9109D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орога, её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3F63" w:rsidRPr="00355BFA" w:rsidRDefault="008E3F63" w:rsidP="008E3F63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</w:tcPr>
          <w:p w:rsidR="008E3F63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8E3F63" w:rsidRPr="00355BFA" w:rsidRDefault="008E3F6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8E3F63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Изучение нормативных документов.</w:t>
            </w:r>
          </w:p>
        </w:tc>
      </w:tr>
      <w:tr w:rsidR="003801E0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D9109D" w:rsidP="00D9109D">
            <w:pPr>
              <w:widowControl w:val="0"/>
              <w:spacing w:line="261" w:lineRule="auto"/>
              <w:ind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уаров,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айн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 пу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 ве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осипе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ек. </w:t>
            </w:r>
          </w:p>
        </w:tc>
        <w:tc>
          <w:tcPr>
            <w:tcW w:w="1005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D9109D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9109D" w:rsidRPr="00355BFA" w:rsidRDefault="00D9109D" w:rsidP="00D9109D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801E0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D9109D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аков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регулировании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005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D9109D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решение задач.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3801E0">
            <w:pPr>
              <w:widowControl w:val="0"/>
              <w:spacing w:before="19" w:line="257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кн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гой ПДД, </w:t>
            </w:r>
            <w:r w:rsidR="00492429"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492429"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492429"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ставление схемы</w:t>
            </w:r>
            <w:r w:rsidR="00492429"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дение</w:t>
            </w:r>
          </w:p>
        </w:tc>
      </w:tr>
      <w:tr w:rsidR="003801E0" w:rsidRPr="00355BFA" w:rsidTr="00352121">
        <w:tc>
          <w:tcPr>
            <w:tcW w:w="959" w:type="dxa"/>
          </w:tcPr>
          <w:p w:rsidR="003801E0" w:rsidRPr="00355BFA" w:rsidRDefault="003801E0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801E0" w:rsidRPr="00355BFA" w:rsidRDefault="003801E0" w:rsidP="00D9109D">
            <w:pPr>
              <w:widowControl w:val="0"/>
              <w:spacing w:before="19" w:line="257" w:lineRule="auto"/>
              <w:ind w:right="34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рупп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801E0" w:rsidRPr="00355BFA" w:rsidRDefault="003801E0" w:rsidP="00F17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before="2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упре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жд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Обсуждение, рисуем, пр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 плак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тов, наблюд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ние, собираем информацию, викторина.</w:t>
            </w: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аки приори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а. З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аке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наки. З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са. </w:t>
            </w:r>
            <w:r w:rsidRPr="00355BF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106221" w:rsidRPr="00355BFA" w:rsidRDefault="00106221" w:rsidP="00492429">
            <w:pPr>
              <w:widowControl w:val="0"/>
              <w:spacing w:before="14"/>
              <w:ind w:right="-2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аке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05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практических навыков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106221" w:rsidRPr="00355BFA" w:rsidRDefault="00106221" w:rsidP="00D9109D">
            <w:pPr>
              <w:widowControl w:val="0"/>
              <w:spacing w:before="6" w:line="272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аке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106221" w:rsidRPr="00355BFA" w:rsidRDefault="00106221" w:rsidP="00492429">
            <w:pPr>
              <w:widowControl w:val="0"/>
              <w:spacing w:line="258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ва регулирования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Тра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ые све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офоры. </w:t>
            </w:r>
          </w:p>
        </w:tc>
        <w:tc>
          <w:tcPr>
            <w:tcW w:w="1005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D9109D">
            <w:pPr>
              <w:widowControl w:val="0"/>
              <w:spacing w:line="258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 ср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492429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 задач.</w:t>
            </w:r>
          </w:p>
        </w:tc>
      </w:tr>
      <w:tr w:rsidR="00D9109D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D9109D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ановки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D9109D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52AD3" w:rsidRPr="00355BFA" w:rsidRDefault="00752AD3" w:rsidP="00752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кретных с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туаций.</w:t>
            </w:r>
          </w:p>
          <w:p w:rsidR="00D9109D" w:rsidRPr="00355BFA" w:rsidRDefault="00752AD3" w:rsidP="00752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дач.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106221" w:rsidRPr="00355BFA" w:rsidRDefault="00106221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ка как 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жен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5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106221" w:rsidRPr="00355BFA" w:rsidRDefault="00106221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106221" w:rsidRPr="00355BFA" w:rsidRDefault="00106221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Гори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вер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 w:rsidRPr="00355BFA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06221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Викторина, ролевые игры, анкетиров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ние, беседа, рассуждение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106221" w:rsidRPr="00355BFA" w:rsidRDefault="00106221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106221" w:rsidRPr="00355BFA" w:rsidRDefault="00106221" w:rsidP="00D9109D">
            <w:pPr>
              <w:widowControl w:val="0"/>
              <w:spacing w:before="14" w:line="257" w:lineRule="auto"/>
              <w:ind w:right="-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офорное 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1005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22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106221" w:rsidRPr="00355BFA" w:rsidRDefault="00106221" w:rsidP="00752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кретных с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туаций.</w:t>
            </w:r>
          </w:p>
          <w:p w:rsidR="00106221" w:rsidRPr="00355BFA" w:rsidRDefault="00106221" w:rsidP="00355B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Решение з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дач.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106221" w:rsidRPr="00355BFA" w:rsidRDefault="00106221" w:rsidP="00D9109D">
            <w:pPr>
              <w:widowControl w:val="0"/>
              <w:spacing w:before="14" w:line="257" w:lineRule="auto"/>
              <w:ind w:right="-4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D9109D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D9109D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сигн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D9109D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109D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D9109D" w:rsidRPr="00355BFA" w:rsidTr="00352121">
        <w:tc>
          <w:tcPr>
            <w:tcW w:w="959" w:type="dxa"/>
          </w:tcPr>
          <w:p w:rsidR="00D9109D" w:rsidRPr="00355BFA" w:rsidRDefault="00D9109D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D9109D" w:rsidRPr="00355BFA" w:rsidRDefault="003F6136" w:rsidP="003F6136">
            <w:pPr>
              <w:widowControl w:val="0"/>
              <w:spacing w:line="271" w:lineRule="auto"/>
              <w:ind w:right="2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1005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D9109D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D9109D" w:rsidRPr="00355BFA" w:rsidRDefault="00492429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практических навыков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752AD3" w:rsidRPr="00355BFA" w:rsidRDefault="00752AD3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ок перехо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и пр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5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у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иц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 сигн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форо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</w:p>
        </w:tc>
        <w:tc>
          <w:tcPr>
            <w:tcW w:w="1005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752AD3" w:rsidRPr="00355BFA" w:rsidRDefault="00752AD3" w:rsidP="00752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ко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кретных с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туаций.</w:t>
            </w:r>
          </w:p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752AD3" w:rsidRPr="00355BFA" w:rsidRDefault="00752AD3" w:rsidP="00D9109D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D9109D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  <w:p w:rsidR="00D9109D" w:rsidRPr="00355BFA" w:rsidRDefault="00D9109D" w:rsidP="003F6136">
            <w:pPr>
              <w:widowControl w:val="0"/>
              <w:spacing w:before="19" w:line="265" w:lineRule="auto"/>
              <w:ind w:right="706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005" w:type="dxa"/>
          </w:tcPr>
          <w:p w:rsidR="00D9109D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D9109D" w:rsidRPr="00355BFA" w:rsidRDefault="00D9109D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9109D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Беседа, о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суждение, р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суем регул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ровщика.</w:t>
            </w: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3F6136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ороги»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92429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Викторина, ролевые игры, анкетиров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ние, беседа, рассуждение</w:t>
            </w:r>
          </w:p>
        </w:tc>
      </w:tr>
      <w:tr w:rsidR="00492429" w:rsidRPr="00355BFA" w:rsidTr="00352121">
        <w:tc>
          <w:tcPr>
            <w:tcW w:w="959" w:type="dxa"/>
          </w:tcPr>
          <w:p w:rsidR="00492429" w:rsidRPr="00355BFA" w:rsidRDefault="00492429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492429" w:rsidRPr="00355BFA" w:rsidRDefault="00492429" w:rsidP="003F6136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дение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бука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05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492429" w:rsidRPr="00355BFA" w:rsidRDefault="00492429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492429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решение задач.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106221" w:rsidRPr="00355BFA" w:rsidRDefault="00106221" w:rsidP="003F6136">
            <w:pPr>
              <w:widowControl w:val="0"/>
              <w:spacing w:before="43" w:line="260" w:lineRule="auto"/>
              <w:ind w:right="-69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в по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005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106221" w:rsidRPr="00355BFA" w:rsidTr="00352121">
        <w:tc>
          <w:tcPr>
            <w:tcW w:w="959" w:type="dxa"/>
          </w:tcPr>
          <w:p w:rsidR="00106221" w:rsidRPr="00355BFA" w:rsidRDefault="00106221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106221" w:rsidRPr="00355BFA" w:rsidRDefault="00106221" w:rsidP="003F6136">
            <w:pPr>
              <w:widowControl w:val="0"/>
              <w:spacing w:before="43" w:line="26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106221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before="15" w:line="273" w:lineRule="auto"/>
              <w:ind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line="257" w:lineRule="auto"/>
              <w:ind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оло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 ср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 задач.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before="22"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крё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 их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крёс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F6136" w:rsidRPr="00355BFA" w:rsidTr="00352121">
        <w:trPr>
          <w:trHeight w:val="873"/>
        </w:trPr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line="2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иже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рекр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регулировании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line="257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да прое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орог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решение задач.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3F6136">
            <w:pPr>
              <w:widowControl w:val="0"/>
              <w:spacing w:before="17" w:line="257" w:lineRule="auto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нка 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 ср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52AD3" w:rsidRPr="00355BFA" w:rsidRDefault="00752AD3" w:rsidP="00752A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Анализ ко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кретных с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туаций.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3F6136">
            <w:pPr>
              <w:widowControl w:val="0"/>
              <w:spacing w:before="25" w:line="27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Д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 ч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proofErr w:type="gramStart"/>
            <w:r w:rsidRPr="00355BF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л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ей.</w:t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2AD3" w:rsidRPr="00355BFA" w:rsidRDefault="00752AD3" w:rsidP="00752A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Решение з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дач.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line="258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по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ь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ицы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ыхо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 ср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before="19" w:line="2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ихся по 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ерехо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106221" w:rsidRPr="00355BFA" w:rsidRDefault="00106221" w:rsidP="00106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тодическими пособиями.</w:t>
            </w:r>
          </w:p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в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деоматери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лов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F6136" w:rsidP="003F6136">
            <w:pPr>
              <w:widowControl w:val="0"/>
              <w:spacing w:line="274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т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005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3F6136" w:rsidRPr="00355BFA" w:rsidRDefault="00106221" w:rsidP="00355BFA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801E0" w:rsidP="003801E0">
            <w:pPr>
              <w:widowControl w:val="0"/>
              <w:spacing w:line="256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енно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ару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106221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дение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3801E0" w:rsidRPr="00355BFA" w:rsidTr="00352121">
        <w:tc>
          <w:tcPr>
            <w:tcW w:w="9889" w:type="dxa"/>
            <w:gridSpan w:val="6"/>
          </w:tcPr>
          <w:p w:rsidR="003801E0" w:rsidRPr="00355BFA" w:rsidRDefault="003801E0" w:rsidP="003801E0">
            <w:pPr>
              <w:ind w:right="168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 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ц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ин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ачеб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bCs/>
                <w:spacing w:val="-2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bCs/>
                <w:spacing w:val="-1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801E0" w:rsidP="003801E0">
            <w:pPr>
              <w:widowControl w:val="0"/>
              <w:spacing w:line="272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сно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ания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ПМП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ечка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омобиля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её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мое.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492429" w:rsidP="00106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памятки: «п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при оказании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дицинской помощи». Дискуссия</w:t>
            </w:r>
          </w:p>
        </w:tc>
      </w:tr>
      <w:tr w:rsidR="003F6136" w:rsidRPr="00355BFA" w:rsidTr="00352121">
        <w:tc>
          <w:tcPr>
            <w:tcW w:w="959" w:type="dxa"/>
          </w:tcPr>
          <w:p w:rsidR="003F6136" w:rsidRPr="00355BFA" w:rsidRDefault="003F6136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3F6136" w:rsidRPr="00355BFA" w:rsidRDefault="003801E0" w:rsidP="003801E0">
            <w:pPr>
              <w:widowControl w:val="0"/>
              <w:spacing w:line="266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кро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ечений. Спосо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ок.</w:t>
            </w:r>
          </w:p>
        </w:tc>
        <w:tc>
          <w:tcPr>
            <w:tcW w:w="1005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3F6136" w:rsidRPr="00355BFA" w:rsidRDefault="003F6136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3F6136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в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деоматери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лов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752AD3" w:rsidRPr="00355BFA" w:rsidRDefault="00752AD3" w:rsidP="003F6136">
            <w:pPr>
              <w:widowControl w:val="0"/>
              <w:spacing w:line="274" w:lineRule="auto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их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ерво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005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52AD3" w:rsidRPr="00355BFA" w:rsidRDefault="00752AD3" w:rsidP="00106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памятки: «п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при оказании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дицинской помощи». Дискуссия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752AD3" w:rsidRPr="00355BFA" w:rsidRDefault="00752AD3" w:rsidP="003F6136">
            <w:pPr>
              <w:widowControl w:val="0"/>
              <w:spacing w:line="274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752AD3" w:rsidRPr="00355BFA" w:rsidRDefault="00752AD3" w:rsidP="003801E0">
            <w:pPr>
              <w:widowControl w:val="0"/>
              <w:spacing w:before="12" w:line="271" w:lineRule="auto"/>
              <w:ind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жоги, 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 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, ока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752AD3" w:rsidRPr="00355BFA" w:rsidRDefault="00752AD3" w:rsidP="00106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тодическими пособиями.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752AD3" w:rsidRPr="00355BFA" w:rsidRDefault="00752AD3" w:rsidP="003801E0">
            <w:pPr>
              <w:widowControl w:val="0"/>
              <w:spacing w:before="12" w:line="271" w:lineRule="auto"/>
              <w:ind w:right="7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ока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 w:rsidRPr="00355BFA"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52AD3" w:rsidRPr="00355BFA" w:rsidRDefault="00752AD3" w:rsidP="001062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тодическими пособиями.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морожение.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ание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 Сер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ечн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й при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уп,</w:t>
            </w:r>
            <w:r w:rsidRPr="00355BF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ь. </w:t>
            </w:r>
          </w:p>
        </w:tc>
        <w:tc>
          <w:tcPr>
            <w:tcW w:w="1005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0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да,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просмотр фильмов, б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седа, обсу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ж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Pr="00355BFA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  <w:shd w:val="clear" w:color="auto" w:fill="FFFFFF"/>
              </w:rPr>
              <w:t>. 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и реш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е</w:t>
            </w: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 задач.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дав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илиз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752AD3" w:rsidRPr="00355BFA" w:rsidRDefault="00752AD3" w:rsidP="00752A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м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тодическими пособиями.</w:t>
            </w:r>
          </w:p>
          <w:p w:rsidR="00752AD3" w:rsidRPr="00355BFA" w:rsidRDefault="00752AD3" w:rsidP="00752AD3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752AD3">
            <w:pPr>
              <w:widowControl w:val="0"/>
              <w:tabs>
                <w:tab w:val="left" w:pos="9294"/>
              </w:tabs>
              <w:ind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Заче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ПДД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355BFA"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Pr="00355BFA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зачет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</w:tcPr>
          <w:p w:rsidR="00752AD3" w:rsidRPr="00355BFA" w:rsidRDefault="00752AD3" w:rsidP="00752AD3">
            <w:pPr>
              <w:widowControl w:val="0"/>
              <w:tabs>
                <w:tab w:val="left" w:pos="9294"/>
              </w:tabs>
              <w:ind w:right="-20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5BF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 выс</w:t>
            </w:r>
            <w:r w:rsidRPr="00355BFA"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55BFA"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и</w:t>
            </w:r>
            <w:r w:rsidRPr="00355BF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бр</w:t>
            </w:r>
            <w:r w:rsidRPr="00355BF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 w:rsidRPr="00355B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355B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355BFA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005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сценар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ев, колле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355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тивная работа</w:t>
            </w: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 w:val="restart"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Проведение КВН «Азбука дорожной безопасности»</w:t>
            </w:r>
          </w:p>
        </w:tc>
        <w:tc>
          <w:tcPr>
            <w:tcW w:w="1005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  <w:tr w:rsidR="00752AD3" w:rsidRPr="00355BFA" w:rsidTr="00352121">
        <w:tc>
          <w:tcPr>
            <w:tcW w:w="959" w:type="dxa"/>
          </w:tcPr>
          <w:p w:rsidR="00752AD3" w:rsidRPr="00355BFA" w:rsidRDefault="00752AD3" w:rsidP="003801E0">
            <w:pPr>
              <w:pStyle w:val="a4"/>
              <w:numPr>
                <w:ilvl w:val="0"/>
                <w:numId w:val="5"/>
              </w:numPr>
              <w:ind w:right="16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363" w:type="dxa"/>
            <w:vMerge/>
          </w:tcPr>
          <w:p w:rsidR="00752AD3" w:rsidRPr="00355BFA" w:rsidRDefault="00752AD3" w:rsidP="003801E0">
            <w:pPr>
              <w:widowControl w:val="0"/>
              <w:spacing w:line="274" w:lineRule="auto"/>
              <w:ind w:right="-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52AD3" w:rsidRPr="00355BFA" w:rsidRDefault="00752AD3" w:rsidP="00F174C5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</w:tc>
      </w:tr>
    </w:tbl>
    <w:p w:rsidR="00106221" w:rsidRPr="00355BFA" w:rsidRDefault="00106221" w:rsidP="00106221">
      <w:pPr>
        <w:widowControl w:val="0"/>
        <w:spacing w:line="238" w:lineRule="auto"/>
        <w:ind w:left="1111" w:right="-63" w:firstLine="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6221" w:rsidRPr="00355BFA" w:rsidRDefault="00106221" w:rsidP="00106221">
      <w:pPr>
        <w:widowControl w:val="0"/>
        <w:spacing w:line="238" w:lineRule="auto"/>
        <w:ind w:left="142" w:right="-6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355B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РМЫ А</w:t>
      </w:r>
      <w:r w:rsidRPr="00355B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ТТ</w:t>
      </w:r>
      <w:r w:rsidRPr="00355B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355B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ОЦ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ОЧ</w:t>
      </w:r>
      <w:r w:rsidRPr="00355B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 w:rsidRPr="00355B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r w:rsidRPr="00355BF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РИ</w:t>
      </w:r>
      <w:r w:rsidRPr="00355BF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106221" w:rsidRPr="00355BFA" w:rsidRDefault="00106221" w:rsidP="00106221">
      <w:pPr>
        <w:widowControl w:val="0"/>
        <w:spacing w:line="238" w:lineRule="auto"/>
        <w:ind w:left="-142"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355BF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лиз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твом</w:t>
      </w:r>
      <w:r w:rsidRPr="00355BF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ире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акрепления</w:t>
      </w:r>
      <w:r w:rsidRPr="00355BFA">
        <w:rPr>
          <w:rFonts w:ascii="Times New Roman" w:eastAsia="Times New Roman" w:hAnsi="Times New Roman" w:cs="Times New Roman"/>
          <w:spacing w:val="14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аний</w:t>
      </w:r>
      <w:r w:rsidRPr="00355BFA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4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gramStart"/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55BFA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355BFA">
        <w:rPr>
          <w:rFonts w:ascii="Times New Roman" w:eastAsia="Times New Roman" w:hAnsi="Times New Roman" w:cs="Times New Roman"/>
          <w:spacing w:val="16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pacing w:val="6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ора</w:t>
      </w:r>
      <w:r w:rsidRPr="00355BFA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6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ут</w:t>
      </w:r>
      <w:r w:rsidRPr="00355BFA">
        <w:rPr>
          <w:rFonts w:ascii="Times New Roman" w:eastAsia="Times New Roman" w:hAnsi="Times New Roman" w:cs="Times New Roman"/>
          <w:spacing w:val="16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оце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нить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оро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355BF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аци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ят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ил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355BF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BF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Теку</w:t>
      </w:r>
      <w:r w:rsidRPr="00355B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355BF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ка ре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осу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вляе</w:t>
      </w:r>
      <w:r w:rsidRPr="00355BF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4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рак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ихся,</w:t>
      </w:r>
      <w:r w:rsidRPr="00355BF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355BF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355BFA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полн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ания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BFA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оч</w:t>
      </w:r>
      <w:r w:rsidRPr="00355BF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BFA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ача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или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9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355BF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ы 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8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уро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ень</w:t>
      </w:r>
      <w:r w:rsidRPr="00355BFA">
        <w:rPr>
          <w:rFonts w:ascii="Times New Roman" w:eastAsia="Times New Roman" w:hAnsi="Times New Roman" w:cs="Times New Roman"/>
          <w:spacing w:val="18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ся,</w:t>
      </w:r>
      <w:r w:rsidRPr="00355BFA">
        <w:rPr>
          <w:rFonts w:ascii="Times New Roman" w:eastAsia="Times New Roman" w:hAnsi="Times New Roman" w:cs="Times New Roman"/>
          <w:spacing w:val="17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pacing w:val="18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BFA">
        <w:rPr>
          <w:rFonts w:ascii="Times New Roman" w:eastAsia="Times New Roman" w:hAnsi="Times New Roman" w:cs="Times New Roman"/>
          <w:spacing w:val="178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эмо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ак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55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Теку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55BFA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кон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осу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ем,</w:t>
      </w:r>
      <w:r w:rsidRPr="00355BFA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опре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усвое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355BFA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5BFA">
        <w:rPr>
          <w:rFonts w:ascii="Times New Roman" w:eastAsia="Times New Roman" w:hAnsi="Times New Roman" w:cs="Times New Roman"/>
          <w:spacing w:val="128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ов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6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355BFA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ыя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уро</w:t>
      </w:r>
      <w:r w:rsidRPr="00355BF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нь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енно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аи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сова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3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ыя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учащ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я, 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ющих и опер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буче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106221" w:rsidRPr="00355BFA" w:rsidRDefault="00106221" w:rsidP="00106221">
      <w:pPr>
        <w:widowControl w:val="0"/>
        <w:spacing w:line="240" w:lineRule="auto"/>
        <w:ind w:left="115" w:right="-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ромежу</w:t>
      </w:r>
      <w:r w:rsidRPr="00355B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i/>
          <w:iCs/>
          <w:spacing w:val="1"/>
          <w:w w:val="99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355BFA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кон</w:t>
      </w:r>
      <w:r w:rsidRPr="00355BF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рово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око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нии</w:t>
      </w:r>
      <w:r w:rsidRPr="00355BF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опре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ения</w:t>
      </w:r>
      <w:r w:rsidRPr="00355BF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пен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усвое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ер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9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очн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 ре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55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221" w:rsidRPr="00355BFA" w:rsidRDefault="00106221" w:rsidP="00106221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line="239" w:lineRule="auto"/>
        <w:ind w:left="115" w:right="-1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B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Ит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огов</w:t>
      </w:r>
      <w:r w:rsidRPr="00355BFA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й</w:t>
      </w:r>
      <w:r w:rsidRPr="00355BFA">
        <w:rPr>
          <w:rFonts w:ascii="Times New Roman" w:eastAsia="Times New Roman" w:hAnsi="Times New Roman" w:cs="Times New Roman"/>
          <w:i/>
          <w:iCs/>
          <w:spacing w:val="123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ко</w:t>
      </w:r>
      <w:r w:rsidRPr="00355BFA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i/>
          <w:iCs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i/>
          <w:iCs/>
          <w:spacing w:val="12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pacing w:val="127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355BFA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ц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55BFA"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ю 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ене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ока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  <w:t>уро</w:t>
      </w:r>
      <w:r w:rsidRPr="00355BFA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  <w:t>ра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ab/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55BF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BFA">
        <w:rPr>
          <w:rFonts w:ascii="Times New Roman" w:eastAsia="Times New Roman" w:hAnsi="Times New Roman" w:cs="Times New Roman"/>
          <w:spacing w:val="16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5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BFA">
        <w:rPr>
          <w:rFonts w:ascii="Times New Roman" w:eastAsia="Times New Roman" w:hAnsi="Times New Roman" w:cs="Times New Roman"/>
          <w:spacing w:val="164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6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ул</w:t>
      </w:r>
      <w:r w:rsidRPr="00355BF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5BFA">
        <w:rPr>
          <w:rFonts w:ascii="Times New Roman" w:eastAsia="Times New Roman" w:hAnsi="Times New Roman" w:cs="Times New Roman"/>
          <w:spacing w:val="139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ори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5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иро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ания</w:t>
      </w:r>
      <w:r w:rsidRPr="00355BFA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щи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йш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355BFA">
        <w:rPr>
          <w:rFonts w:ascii="Times New Roman" w:eastAsia="Times New Roman" w:hAnsi="Times New Roman" w:cs="Times New Roman"/>
          <w:spacing w:val="136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(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355BFA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сле, с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мос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ьно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55BF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учен</w:t>
      </w:r>
      <w:r w:rsidRPr="00355BF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е,</w:t>
      </w:r>
      <w:r w:rsidRPr="00355BFA">
        <w:rPr>
          <w:rFonts w:ascii="Times New Roman" w:eastAsia="Times New Roman" w:hAnsi="Times New Roman" w:cs="Times New Roman"/>
          <w:spacing w:val="125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совер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55BFA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в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т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55B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BFA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5BFA">
        <w:rPr>
          <w:rFonts w:ascii="Times New Roman" w:eastAsia="Times New Roman" w:hAnsi="Times New Roman" w:cs="Times New Roman"/>
          <w:w w:val="99"/>
          <w:sz w:val="24"/>
          <w:szCs w:val="24"/>
        </w:rPr>
        <w:t>ни</w:t>
      </w:r>
      <w:r w:rsidRPr="00355BFA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355B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line="239" w:lineRule="auto"/>
        <w:ind w:left="115" w:right="-16" w:firstLine="7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BF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Тест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1.Как называется участок дороги, где можно перейти проезжую часть? (1б)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пешеходная дорожка;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Б) пешеходный переход;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В) островок безопасности.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2.Для кого предназначена проезжая часть? (1б)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пешеходов;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Б) автомобилей;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В) пассажиров.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3. Как надо переходить проезжую часть? (1б)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посмотреть направо и начинать переход;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Б) посмотреть налево и начинать переход;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В) остановиться на тротуаре или обочине, посмотреть в обе стороны, уб</w:t>
      </w:r>
      <w:r w:rsidRPr="00355BFA">
        <w:rPr>
          <w:rFonts w:ascii="Times New Roman" w:hAnsi="Times New Roman" w:cs="Times New Roman"/>
          <w:b/>
          <w:sz w:val="24"/>
          <w:szCs w:val="24"/>
        </w:rPr>
        <w:t>е</w:t>
      </w:r>
      <w:r w:rsidRPr="00355BFA">
        <w:rPr>
          <w:rFonts w:ascii="Times New Roman" w:hAnsi="Times New Roman" w:cs="Times New Roman"/>
          <w:b/>
          <w:sz w:val="24"/>
          <w:szCs w:val="24"/>
        </w:rPr>
        <w:t>диться, что нет автомобилей и переходить.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4. Как называется техническое средство, регулирующее движение транспорта и пешеходов на дороге? (1б)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А) семафор;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</w:t>
      </w:r>
      <w:r w:rsidRPr="00355BFA">
        <w:rPr>
          <w:rFonts w:ascii="Times New Roman" w:hAnsi="Times New Roman" w:cs="Times New Roman"/>
          <w:b/>
          <w:sz w:val="24"/>
          <w:szCs w:val="24"/>
        </w:rPr>
        <w:t>Б) светофор;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В) маячок.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5. Какой сигнал светофора разрешает движение? (1б) А) красный;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Б) желтый;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В) зеленый</w:t>
      </w:r>
      <w:r w:rsidRPr="00355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6. Что означает зеленый мигающий сигнал светофора? (3б)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А) надо быстрее начинать переход;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Б) сейчас произойдет смена сигнала, начинать переход нельзя;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lastRenderedPageBreak/>
        <w:t>В) надо дойти до середины и остановиться.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7. Как ты поступишь, если загорелся зеленый сигнал светофора? (3б)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буду сразу переходить проезжую часть;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Б) подожду некоторое время на тротуаре и посмотрю по сторонам, не едет ли какая-нибудь автомашина;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В) не буду переходить.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8. Для кого предназначен тротуар? (3б)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велосипедистов;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Б) автомобилей;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В) пешеходов.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9. Как нужно двигаться по тротуару? (3б)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А</w:t>
      </w:r>
      <w:r w:rsidRPr="00355BFA">
        <w:rPr>
          <w:rFonts w:ascii="Times New Roman" w:hAnsi="Times New Roman" w:cs="Times New Roman"/>
          <w:b/>
          <w:sz w:val="24"/>
          <w:szCs w:val="24"/>
        </w:rPr>
        <w:t xml:space="preserve">) придерживаться правой стороны, не мешать другим;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Б) придерживаться левой стороны и идти по самому краю тротуара;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В) как хочешь.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10. Что надо делать на остановке общественного транспорта? (3б)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А) выходить на проезжую часть и смотреть, не едет ли автобус;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Б) играть в мяч; </w:t>
      </w:r>
    </w:p>
    <w:p w:rsidR="00D93C24" w:rsidRPr="00355BFA" w:rsidRDefault="00D93C24" w:rsidP="00D93C24">
      <w:pPr>
        <w:widowControl w:val="0"/>
        <w:tabs>
          <w:tab w:val="left" w:pos="1963"/>
          <w:tab w:val="left" w:pos="3562"/>
          <w:tab w:val="left" w:pos="4027"/>
          <w:tab w:val="left" w:pos="5796"/>
          <w:tab w:val="left" w:pos="6960"/>
          <w:tab w:val="left" w:pos="8349"/>
        </w:tabs>
        <w:spacing w:after="0" w:line="240" w:lineRule="auto"/>
        <w:ind w:left="115" w:right="-16"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В) спокойно ожидать автобус, не выходя на проезжую часть.</w:t>
      </w:r>
    </w:p>
    <w:p w:rsidR="00D93C24" w:rsidRPr="00355BFA" w:rsidRDefault="00D93C24" w:rsidP="0035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Всего 20 баллов. </w:t>
      </w:r>
    </w:p>
    <w:p w:rsidR="00352121" w:rsidRPr="00355BFA" w:rsidRDefault="00D93C24" w:rsidP="0035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20 – 17 баллов – высокий уровень </w:t>
      </w:r>
    </w:p>
    <w:p w:rsidR="00352121" w:rsidRPr="00355BFA" w:rsidRDefault="00D93C24" w:rsidP="0035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16 – 11 баллов – средний уровень </w:t>
      </w:r>
    </w:p>
    <w:p w:rsidR="00DF410E" w:rsidRPr="00355BFA" w:rsidRDefault="00D93C24" w:rsidP="0035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10 и менее баллов – низкий уровень</w:t>
      </w:r>
    </w:p>
    <w:p w:rsidR="00352121" w:rsidRPr="00355BFA" w:rsidRDefault="00352121" w:rsidP="00352121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B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55B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BFA">
        <w:rPr>
          <w:rFonts w:ascii="Times New Roman" w:hAnsi="Times New Roman" w:cs="Times New Roman"/>
          <w:sz w:val="24"/>
          <w:szCs w:val="24"/>
        </w:rPr>
        <w:t>итогом</w:t>
      </w:r>
      <w:proofErr w:type="gramEnd"/>
      <w:r w:rsidRPr="00355BFA">
        <w:rPr>
          <w:rFonts w:ascii="Times New Roman" w:hAnsi="Times New Roman" w:cs="Times New Roman"/>
          <w:sz w:val="24"/>
          <w:szCs w:val="24"/>
        </w:rPr>
        <w:t xml:space="preserve"> аттестации составляется справка.</w:t>
      </w:r>
      <w:r w:rsidRPr="00355B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121" w:rsidRPr="00355BFA" w:rsidRDefault="00352121" w:rsidP="00352121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121" w:rsidRPr="00355BFA" w:rsidRDefault="00352121" w:rsidP="00352121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52121" w:rsidRPr="00355BFA" w:rsidRDefault="00352121" w:rsidP="0035212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о результатах подведения итогов усвоения ДООП </w:t>
      </w:r>
    </w:p>
    <w:p w:rsidR="00352121" w:rsidRPr="00355BFA" w:rsidRDefault="00352121" w:rsidP="0035212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МКОУ СОШ № 7 с. Рагули</w:t>
      </w:r>
    </w:p>
    <w:p w:rsidR="00352121" w:rsidRPr="00355BFA" w:rsidRDefault="00352121" w:rsidP="00352121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2023/2024 учебный год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Направленность _____________________________________________________________,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Объединение _______________________________________________________________, 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Год обучения _____ (всего ___), группа № _____.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ФИО педагога _____________________________________________________________,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Форма проведения _________________________________________________________,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Присутствовали ___________________________________________________________,</w:t>
      </w:r>
    </w:p>
    <w:p w:rsidR="00352121" w:rsidRPr="00355BFA" w:rsidRDefault="00352121" w:rsidP="00352121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52121" w:rsidRPr="00355BFA" w:rsidRDefault="00352121" w:rsidP="00352121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014"/>
        <w:gridCol w:w="4913"/>
      </w:tblGrid>
      <w:tr w:rsidR="00352121" w:rsidRPr="00355BFA" w:rsidTr="00FC237C">
        <w:tc>
          <w:tcPr>
            <w:tcW w:w="806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4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4913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21" w:rsidRPr="00355BFA" w:rsidTr="00FC237C">
        <w:tc>
          <w:tcPr>
            <w:tcW w:w="806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21" w:rsidRPr="00355BFA" w:rsidTr="00FC237C">
        <w:tc>
          <w:tcPr>
            <w:tcW w:w="806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121" w:rsidRPr="00355BFA" w:rsidTr="00FC237C">
        <w:tc>
          <w:tcPr>
            <w:tcW w:w="806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B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14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3" w:type="dxa"/>
          </w:tcPr>
          <w:p w:rsidR="00352121" w:rsidRPr="00355BFA" w:rsidRDefault="00352121" w:rsidP="00FC237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121" w:rsidRPr="00355BFA" w:rsidRDefault="00352121" w:rsidP="00352121">
      <w:pPr>
        <w:pStyle w:val="a4"/>
        <w:numPr>
          <w:ilvl w:val="0"/>
          <w:numId w:val="6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Уровень освоения программы – высокий, средний, низкий.</w:t>
      </w:r>
    </w:p>
    <w:p w:rsidR="00352121" w:rsidRPr="00355BFA" w:rsidRDefault="00352121" w:rsidP="00352121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«___» ____________  </w:t>
      </w:r>
      <w:proofErr w:type="gramStart"/>
      <w:r w:rsidRPr="00355BF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55BFA">
        <w:rPr>
          <w:rFonts w:ascii="Times New Roman" w:hAnsi="Times New Roman" w:cs="Times New Roman"/>
          <w:sz w:val="24"/>
          <w:szCs w:val="24"/>
        </w:rPr>
        <w:t>.                                                      _____________/______________/</w:t>
      </w: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Информационно-методическое сопровождение программы. </w:t>
      </w: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 xml:space="preserve">Литература. 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1. Воронова Е.А. Красный, желтый, зеленый. ПДД во внеклассной работе. – Ростов н</w:t>
      </w:r>
      <w:proofErr w:type="gramStart"/>
      <w:r w:rsidRPr="00355BF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55BFA">
        <w:rPr>
          <w:rFonts w:ascii="Times New Roman" w:hAnsi="Times New Roman" w:cs="Times New Roman"/>
          <w:sz w:val="24"/>
          <w:szCs w:val="24"/>
        </w:rPr>
        <w:t xml:space="preserve">: Феникс, 2020. 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2. Дмитрук В.П. Правила дорожного движения для школьников./Серия «Здравствуй шк</w:t>
      </w:r>
      <w:r w:rsidRPr="00355BFA">
        <w:rPr>
          <w:rFonts w:ascii="Times New Roman" w:hAnsi="Times New Roman" w:cs="Times New Roman"/>
          <w:sz w:val="24"/>
          <w:szCs w:val="24"/>
        </w:rPr>
        <w:t>о</w:t>
      </w:r>
      <w:r w:rsidRPr="00355BFA">
        <w:rPr>
          <w:rFonts w:ascii="Times New Roman" w:hAnsi="Times New Roman" w:cs="Times New Roman"/>
          <w:sz w:val="24"/>
          <w:szCs w:val="24"/>
        </w:rPr>
        <w:t>ла!». – Ростов н/Дону: Феникс, 2010. 4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>5. Ковалева Н.В. Конкурсы, Викторы, праздники по ПДД для школьников. – Ростов н</w:t>
      </w:r>
      <w:proofErr w:type="gramStart"/>
      <w:r w:rsidRPr="00355BFA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355BFA">
        <w:rPr>
          <w:rFonts w:ascii="Times New Roman" w:hAnsi="Times New Roman" w:cs="Times New Roman"/>
          <w:sz w:val="24"/>
          <w:szCs w:val="24"/>
        </w:rPr>
        <w:t xml:space="preserve">: Феникс, 2022. </w:t>
      </w: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121" w:rsidRPr="00355BFA" w:rsidRDefault="00352121" w:rsidP="00352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FA">
        <w:rPr>
          <w:rFonts w:ascii="Times New Roman" w:hAnsi="Times New Roman" w:cs="Times New Roman"/>
          <w:b/>
          <w:sz w:val="24"/>
          <w:szCs w:val="24"/>
        </w:rPr>
        <w:t>Интернет-ресурсы.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Знаки на дорогах: </w:t>
      </w:r>
      <w:hyperlink r:id="rId7" w:history="1">
        <w:r w:rsidRPr="00355BFA">
          <w:rPr>
            <w:rStyle w:val="a5"/>
            <w:rFonts w:ascii="Times New Roman" w:hAnsi="Times New Roman" w:cs="Times New Roman"/>
            <w:sz w:val="24"/>
            <w:szCs w:val="24"/>
          </w:rPr>
          <w:t>http://viki.rdf.ru/item/1051/download/</w:t>
        </w:r>
      </w:hyperlink>
      <w:r w:rsidRPr="0035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ПДД с Буратино: </w:t>
      </w:r>
      <w:hyperlink r:id="rId8" w:history="1">
        <w:r w:rsidRPr="00355BFA">
          <w:rPr>
            <w:rStyle w:val="a5"/>
            <w:rFonts w:ascii="Times New Roman" w:hAnsi="Times New Roman" w:cs="Times New Roman"/>
            <w:sz w:val="24"/>
            <w:szCs w:val="24"/>
          </w:rPr>
          <w:t>http://viki.rdf.ru/item/2862/download/</w:t>
        </w:r>
      </w:hyperlink>
      <w:r w:rsidRPr="0035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Уроки дорожного движения: </w:t>
      </w:r>
      <w:hyperlink r:id="rId9" w:history="1">
        <w:r w:rsidRPr="00355BFA">
          <w:rPr>
            <w:rStyle w:val="a5"/>
            <w:rFonts w:ascii="Times New Roman" w:hAnsi="Times New Roman" w:cs="Times New Roman"/>
            <w:sz w:val="24"/>
            <w:szCs w:val="24"/>
          </w:rPr>
          <w:t>http://viki.rdf.ru/item/2694/download/</w:t>
        </w:r>
      </w:hyperlink>
      <w:r w:rsidRPr="00355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Правила поведения пассажиров на остановке и в транспорте: </w:t>
      </w:r>
      <w:hyperlink r:id="rId10" w:history="1">
        <w:r w:rsidRPr="00355BFA">
          <w:rPr>
            <w:rStyle w:val="a5"/>
            <w:rFonts w:ascii="Times New Roman" w:hAnsi="Times New Roman" w:cs="Times New Roman"/>
            <w:sz w:val="24"/>
            <w:szCs w:val="24"/>
          </w:rPr>
          <w:t>http://viki.rdf.ru/item/1798/download/</w:t>
        </w:r>
      </w:hyperlink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FA">
        <w:rPr>
          <w:rFonts w:ascii="Times New Roman" w:hAnsi="Times New Roman" w:cs="Times New Roman"/>
          <w:sz w:val="24"/>
          <w:szCs w:val="24"/>
        </w:rPr>
        <w:t xml:space="preserve"> Советы </w:t>
      </w:r>
      <w:proofErr w:type="spellStart"/>
      <w:r w:rsidRPr="00355BFA">
        <w:rPr>
          <w:rFonts w:ascii="Times New Roman" w:hAnsi="Times New Roman" w:cs="Times New Roman"/>
          <w:sz w:val="24"/>
          <w:szCs w:val="24"/>
        </w:rPr>
        <w:t>светофорчика</w:t>
      </w:r>
      <w:proofErr w:type="spellEnd"/>
      <w:r w:rsidRPr="00355BF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355BFA">
          <w:rPr>
            <w:rStyle w:val="a5"/>
            <w:rFonts w:ascii="Times New Roman" w:hAnsi="Times New Roman" w:cs="Times New Roman"/>
            <w:sz w:val="24"/>
            <w:szCs w:val="24"/>
          </w:rPr>
          <w:t>http://nsportal.ru/sites/default/files/2012/3/sovety_svetoforchika.ppt</w:t>
        </w:r>
      </w:hyperlink>
    </w:p>
    <w:p w:rsidR="00352121" w:rsidRPr="00355BFA" w:rsidRDefault="00352121" w:rsidP="00352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2121" w:rsidRPr="00355BFA" w:rsidSect="00352121">
      <w:pgSz w:w="11906" w:h="16838"/>
      <w:pgMar w:top="1134" w:right="850" w:bottom="1134" w:left="1701" w:header="708" w:footer="708" w:gutter="0"/>
      <w:cols w:space="708"/>
      <w:docGrid w:linePitch="5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3374BE"/>
    <w:multiLevelType w:val="hybridMultilevel"/>
    <w:tmpl w:val="8756A7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A38E55"/>
    <w:multiLevelType w:val="hybridMultilevel"/>
    <w:tmpl w:val="6D4EA6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055F2AB"/>
    <w:multiLevelType w:val="hybridMultilevel"/>
    <w:tmpl w:val="70162E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5762CA"/>
    <w:multiLevelType w:val="hybridMultilevel"/>
    <w:tmpl w:val="AB54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3D39"/>
    <w:multiLevelType w:val="hybridMultilevel"/>
    <w:tmpl w:val="DE6E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15B9A"/>
    <w:multiLevelType w:val="hybridMultilevel"/>
    <w:tmpl w:val="E5D4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9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00F"/>
    <w:rsid w:val="000612F2"/>
    <w:rsid w:val="000B389A"/>
    <w:rsid w:val="000D000F"/>
    <w:rsid w:val="00106221"/>
    <w:rsid w:val="00117ECC"/>
    <w:rsid w:val="00191B35"/>
    <w:rsid w:val="0026244A"/>
    <w:rsid w:val="002A6849"/>
    <w:rsid w:val="00352121"/>
    <w:rsid w:val="00355BFA"/>
    <w:rsid w:val="003801E0"/>
    <w:rsid w:val="003E7A17"/>
    <w:rsid w:val="003F6136"/>
    <w:rsid w:val="004308AD"/>
    <w:rsid w:val="00492429"/>
    <w:rsid w:val="00542F7F"/>
    <w:rsid w:val="0055233A"/>
    <w:rsid w:val="005D0959"/>
    <w:rsid w:val="005E3B29"/>
    <w:rsid w:val="00696EFD"/>
    <w:rsid w:val="0072578F"/>
    <w:rsid w:val="00752AD3"/>
    <w:rsid w:val="007F2510"/>
    <w:rsid w:val="008E3F63"/>
    <w:rsid w:val="00A75101"/>
    <w:rsid w:val="00B55DBC"/>
    <w:rsid w:val="00C56131"/>
    <w:rsid w:val="00CB0145"/>
    <w:rsid w:val="00D90185"/>
    <w:rsid w:val="00D9109D"/>
    <w:rsid w:val="00D93C24"/>
    <w:rsid w:val="00DC1652"/>
    <w:rsid w:val="00DF410E"/>
    <w:rsid w:val="00EE00B4"/>
    <w:rsid w:val="00F174C5"/>
    <w:rsid w:val="00F62B14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/>
        <w:sz w:val="38"/>
        <w:szCs w:val="3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0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23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52121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696EFD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696EFD"/>
    <w:rPr>
      <w:rFonts w:ascii="Calibri" w:eastAsia="Calibri" w:hAnsi="Calibri" w:cs="Times New Roman"/>
      <w:color w:val="auto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C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item/2862/downloa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viki.rdf.ru/item/1051/downlo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sportal.ru/sites/default/files/2012/3/sovety_svetoforchika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item/1798/downlo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ki.rdf.ru/item/2694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14</Pages>
  <Words>3670</Words>
  <Characters>20925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user</cp:lastModifiedBy>
  <cp:revision>9</cp:revision>
  <cp:lastPrinted>2025-02-26T09:49:00Z</cp:lastPrinted>
  <dcterms:created xsi:type="dcterms:W3CDTF">2023-09-24T13:34:00Z</dcterms:created>
  <dcterms:modified xsi:type="dcterms:W3CDTF">2025-02-28T09:25:00Z</dcterms:modified>
</cp:coreProperties>
</file>