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D2" w:rsidRPr="00A65770" w:rsidRDefault="008C38D9" w:rsidP="00A65770">
      <w:pPr>
        <w:suppressAutoHyphens/>
        <w:spacing w:after="0" w:line="240" w:lineRule="auto"/>
        <w:jc w:val="center"/>
        <w:rPr>
          <w:rFonts w:ascii="Times New Roman" w:hAnsi="Times New Roman"/>
          <w:b/>
          <w:bCs/>
          <w:color w:val="000000"/>
          <w:kern w:val="1"/>
          <w:sz w:val="28"/>
          <w:szCs w:val="28"/>
        </w:rPr>
      </w:pPr>
      <w:r>
        <w:rPr>
          <w:rFonts w:ascii="Times New Roman" w:hAnsi="Times New Roman"/>
          <w:b/>
          <w:bCs/>
          <w:noProof/>
          <w:color w:val="000000"/>
          <w:kern w:val="1"/>
          <w:sz w:val="28"/>
          <w:szCs w:val="28"/>
          <w:lang w:eastAsia="ru-RU"/>
        </w:rPr>
        <w:drawing>
          <wp:inline distT="0" distB="0" distL="0" distR="0">
            <wp:extent cx="7175478" cy="98679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вация тит 001.jpg"/>
                    <pic:cNvPicPr/>
                  </pic:nvPicPr>
                  <pic:blipFill>
                    <a:blip r:embed="rId6">
                      <a:extLst>
                        <a:ext uri="{28A0092B-C50C-407E-A947-70E740481C1C}">
                          <a14:useLocalDpi xmlns:a14="http://schemas.microsoft.com/office/drawing/2010/main" val="0"/>
                        </a:ext>
                      </a:extLst>
                    </a:blip>
                    <a:stretch>
                      <a:fillRect/>
                    </a:stretch>
                  </pic:blipFill>
                  <pic:spPr>
                    <a:xfrm>
                      <a:off x="0" y="0"/>
                      <a:ext cx="7177430" cy="9870585"/>
                    </a:xfrm>
                    <a:prstGeom prst="rect">
                      <a:avLst/>
                    </a:prstGeom>
                  </pic:spPr>
                </pic:pic>
              </a:graphicData>
            </a:graphic>
          </wp:inline>
        </w:drawing>
      </w:r>
    </w:p>
    <w:p w:rsidR="008C38D9" w:rsidRDefault="008C38D9" w:rsidP="005129B1">
      <w:pPr>
        <w:tabs>
          <w:tab w:val="left" w:pos="6721"/>
        </w:tabs>
        <w:spacing w:line="240" w:lineRule="auto"/>
        <w:ind w:left="142"/>
        <w:jc w:val="center"/>
        <w:rPr>
          <w:rFonts w:ascii="Times New Roman" w:eastAsia="Times New Roman" w:hAnsi="Times New Roman"/>
          <w:b/>
          <w:bCs/>
          <w:color w:val="000000"/>
          <w:sz w:val="28"/>
          <w:szCs w:val="28"/>
          <w:lang w:eastAsia="ru-RU"/>
        </w:rPr>
      </w:pPr>
    </w:p>
    <w:p w:rsidR="005129B1" w:rsidRPr="000C6011" w:rsidRDefault="005129B1" w:rsidP="005129B1">
      <w:pPr>
        <w:tabs>
          <w:tab w:val="left" w:pos="6721"/>
        </w:tabs>
        <w:spacing w:line="240" w:lineRule="auto"/>
        <w:ind w:left="142"/>
        <w:jc w:val="center"/>
        <w:rPr>
          <w:rFonts w:ascii="Times New Roman" w:eastAsia="Times New Roman" w:hAnsi="Times New Roman"/>
          <w:sz w:val="24"/>
          <w:szCs w:val="24"/>
          <w:lang w:eastAsia="ru-RU"/>
        </w:rPr>
      </w:pPr>
      <w:bookmarkStart w:id="0" w:name="_GoBack"/>
      <w:bookmarkEnd w:id="0"/>
      <w:r w:rsidRPr="000C6011">
        <w:rPr>
          <w:rFonts w:ascii="Times New Roman" w:eastAsia="Times New Roman" w:hAnsi="Times New Roman"/>
          <w:b/>
          <w:bCs/>
          <w:color w:val="000000"/>
          <w:sz w:val="28"/>
          <w:szCs w:val="28"/>
          <w:lang w:eastAsia="ru-RU"/>
        </w:rPr>
        <w:lastRenderedPageBreak/>
        <w:t>Пояснительная записка</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Програ</w:t>
      </w:r>
      <w:r>
        <w:rPr>
          <w:rFonts w:ascii="Times New Roman" w:eastAsia="Times New Roman" w:hAnsi="Times New Roman"/>
          <w:color w:val="000000"/>
          <w:sz w:val="28"/>
          <w:szCs w:val="28"/>
          <w:lang w:eastAsia="ru-RU"/>
        </w:rPr>
        <w:t>мма   реализует общекультурное направление </w:t>
      </w:r>
      <w:r w:rsidRPr="000C6011">
        <w:rPr>
          <w:rFonts w:ascii="Times New Roman" w:eastAsia="Times New Roman" w:hAnsi="Times New Roman"/>
          <w:color w:val="000000"/>
          <w:sz w:val="28"/>
          <w:szCs w:val="28"/>
          <w:lang w:eastAsia="ru-RU"/>
        </w:rPr>
        <w:t>внеурочной деятельности в 6 классе в соответствии с:</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1.Федеральным государственным образовательным </w:t>
      </w:r>
      <w:proofErr w:type="gramStart"/>
      <w:r w:rsidRPr="000C6011">
        <w:rPr>
          <w:rFonts w:ascii="Times New Roman" w:eastAsia="Times New Roman" w:hAnsi="Times New Roman"/>
          <w:color w:val="000000"/>
          <w:sz w:val="28"/>
          <w:szCs w:val="28"/>
          <w:lang w:eastAsia="ru-RU"/>
        </w:rPr>
        <w:t>стандартом  начального</w:t>
      </w:r>
      <w:proofErr w:type="gramEnd"/>
      <w:r w:rsidRPr="000C6011">
        <w:rPr>
          <w:rFonts w:ascii="Times New Roman" w:eastAsia="Times New Roman" w:hAnsi="Times New Roman"/>
          <w:color w:val="000000"/>
          <w:sz w:val="28"/>
          <w:szCs w:val="28"/>
          <w:lang w:eastAsia="ru-RU"/>
        </w:rPr>
        <w:t>  общего образования.</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2. Моделью внеурочной деятельности школы.</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3.</w:t>
      </w:r>
      <w:r w:rsidR="00A65770">
        <w:rPr>
          <w:rFonts w:ascii="Times New Roman" w:eastAsia="Times New Roman" w:hAnsi="Times New Roman"/>
          <w:color w:val="000000"/>
          <w:sz w:val="28"/>
          <w:szCs w:val="28"/>
          <w:lang w:eastAsia="ru-RU"/>
        </w:rPr>
        <w:t xml:space="preserve"> </w:t>
      </w:r>
      <w:proofErr w:type="gramStart"/>
      <w:r w:rsidRPr="000C6011">
        <w:rPr>
          <w:rFonts w:ascii="Times New Roman" w:eastAsia="Times New Roman" w:hAnsi="Times New Roman"/>
          <w:color w:val="000000"/>
          <w:sz w:val="28"/>
          <w:szCs w:val="28"/>
          <w:lang w:eastAsia="ru-RU"/>
        </w:rPr>
        <w:t>Положением  о</w:t>
      </w:r>
      <w:proofErr w:type="gramEnd"/>
      <w:r w:rsidRPr="000C6011">
        <w:rPr>
          <w:rFonts w:ascii="Times New Roman" w:eastAsia="Times New Roman" w:hAnsi="Times New Roman"/>
          <w:color w:val="000000"/>
          <w:sz w:val="28"/>
          <w:szCs w:val="28"/>
          <w:lang w:eastAsia="ru-RU"/>
        </w:rPr>
        <w:t xml:space="preserve"> структуре, порядке разработки и утверждения рабочих программ по отдельным учебным предметам, курсам, в том числе внеурочной деятельности  МКОУ СОШ №7 с. Рагули по реализации ФГОС НОО и ФГОС ООО.</w:t>
      </w:r>
    </w:p>
    <w:p w:rsidR="005129B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w:t>
      </w:r>
      <w:r>
        <w:rPr>
          <w:rFonts w:ascii="Times New Roman" w:eastAsia="Times New Roman" w:hAnsi="Times New Roman"/>
          <w:color w:val="000000"/>
          <w:sz w:val="28"/>
          <w:szCs w:val="28"/>
          <w:lang w:eastAsia="ru-RU"/>
        </w:rPr>
        <w:t xml:space="preserve"> только знакомит с содержанием </w:t>
      </w:r>
      <w:r w:rsidRPr="000C6011">
        <w:rPr>
          <w:rFonts w:ascii="Times New Roman" w:eastAsia="Times New Roman" w:hAnsi="Times New Roman"/>
          <w:color w:val="000000"/>
          <w:sz w:val="28"/>
          <w:szCs w:val="28"/>
          <w:lang w:eastAsia="ru-RU"/>
        </w:rPr>
        <w:t xml:space="preserve">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w:t>
      </w:r>
    </w:p>
    <w:p w:rsidR="005129B1" w:rsidRPr="000C6011" w:rsidRDefault="005129B1" w:rsidP="005129B1">
      <w:pPr>
        <w:shd w:val="clear" w:color="auto" w:fill="FFFFFF"/>
        <w:spacing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0C6011">
        <w:rPr>
          <w:rFonts w:ascii="Times New Roman" w:eastAsia="Times New Roman" w:hAnsi="Times New Roman"/>
          <w:color w:val="000000"/>
          <w:sz w:val="28"/>
          <w:szCs w:val="28"/>
          <w:lang w:eastAsia="ru-RU"/>
        </w:rPr>
        <w:t>развивающе</w:t>
      </w:r>
      <w:proofErr w:type="spellEnd"/>
      <w:r w:rsidRPr="000C6011">
        <w:rPr>
          <w:rFonts w:ascii="Times New Roman" w:eastAsia="Times New Roman" w:hAnsi="Times New Roman"/>
          <w:color w:val="000000"/>
          <w:sz w:val="28"/>
          <w:szCs w:val="28"/>
          <w:lang w:eastAsia="ru-RU"/>
        </w:rPr>
        <w:t xml:space="preserve">-эстетическом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5129B1" w:rsidRDefault="005129B1" w:rsidP="005129B1">
      <w:pPr>
        <w:pStyle w:val="a3"/>
        <w:jc w:val="both"/>
        <w:rPr>
          <w:rFonts w:ascii="Times New Roman" w:eastAsia="Times New Roman" w:hAnsi="Times New Roman" w:cs="Times New Roman"/>
          <w:color w:val="000000"/>
          <w:sz w:val="28"/>
          <w:szCs w:val="28"/>
          <w:lang w:eastAsia="ru-RU"/>
        </w:rPr>
      </w:pPr>
      <w:r w:rsidRPr="000C6011">
        <w:rPr>
          <w:rFonts w:ascii="Times New Roman" w:eastAsia="Times New Roman" w:hAnsi="Times New Roman" w:cs="Times New Roman"/>
          <w:color w:val="000000"/>
          <w:sz w:val="28"/>
          <w:szCs w:val="28"/>
          <w:lang w:eastAsia="ru-RU"/>
        </w:rPr>
        <w:t>         На занятиях школьники знакомятся с видами и жанрами театрального искусства, с процессом подготовки спектакля, со спецификой актёрского масте</w:t>
      </w:r>
      <w:r>
        <w:rPr>
          <w:rFonts w:ascii="Times New Roman" w:eastAsia="Times New Roman" w:hAnsi="Times New Roman" w:cs="Times New Roman"/>
          <w:color w:val="000000"/>
          <w:sz w:val="28"/>
          <w:szCs w:val="28"/>
          <w:lang w:eastAsia="ru-RU"/>
        </w:rPr>
        <w:t>рства.</w:t>
      </w:r>
    </w:p>
    <w:p w:rsidR="005129B1" w:rsidRPr="0050737C" w:rsidRDefault="005129B1" w:rsidP="005129B1">
      <w:pPr>
        <w:pStyle w:val="a3"/>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 </w:t>
      </w:r>
      <w:r w:rsidRPr="0050737C">
        <w:rPr>
          <w:rFonts w:ascii="Times New Roman" w:hAnsi="Times New Roman" w:cs="Times New Roman"/>
          <w:sz w:val="28"/>
          <w:szCs w:val="28"/>
        </w:rPr>
        <w:t>Основная задача деятельности - учить понимать и любить прекрасное; формировать духовно богатую</w:t>
      </w:r>
      <w:r>
        <w:rPr>
          <w:rFonts w:ascii="Times New Roman" w:hAnsi="Times New Roman" w:cs="Times New Roman"/>
          <w:sz w:val="28"/>
          <w:szCs w:val="28"/>
        </w:rPr>
        <w:t>,</w:t>
      </w:r>
      <w:r w:rsidRPr="0050737C">
        <w:rPr>
          <w:rFonts w:ascii="Times New Roman" w:hAnsi="Times New Roman" w:cs="Times New Roman"/>
          <w:sz w:val="28"/>
          <w:szCs w:val="28"/>
        </w:rPr>
        <w:t xml:space="preserve"> высоконравственную, образованную и творческую личность. </w:t>
      </w:r>
    </w:p>
    <w:p w:rsidR="005129B1" w:rsidRPr="0050737C" w:rsidRDefault="005129B1" w:rsidP="005129B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0737C">
        <w:rPr>
          <w:rFonts w:ascii="Times New Roman" w:hAnsi="Times New Roman" w:cs="Times New Roman"/>
          <w:sz w:val="28"/>
          <w:szCs w:val="28"/>
        </w:rPr>
        <w:t>Необходимо подчеркнуть, что сотрудни</w:t>
      </w:r>
      <w:r>
        <w:rPr>
          <w:rFonts w:ascii="Times New Roman" w:hAnsi="Times New Roman" w:cs="Times New Roman"/>
          <w:sz w:val="28"/>
          <w:szCs w:val="28"/>
        </w:rPr>
        <w:t>чество литературы и театра помога</w:t>
      </w:r>
      <w:r w:rsidRPr="0050737C">
        <w:rPr>
          <w:rFonts w:ascii="Times New Roman" w:hAnsi="Times New Roman" w:cs="Times New Roman"/>
          <w:sz w:val="28"/>
          <w:szCs w:val="28"/>
        </w:rPr>
        <w:t>ет решить многие проблемы, а в частности научить ребёнка систематически читать художественную литературу, любить книгу, задумываться над её содержанием, иметь о ней собственное суждение. Путём театрализации художественных произведений можно достичь более глубокого осмысления текста.</w:t>
      </w:r>
    </w:p>
    <w:p w:rsidR="005129B1" w:rsidRPr="0050737C" w:rsidRDefault="005129B1" w:rsidP="005129B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0737C">
        <w:rPr>
          <w:rFonts w:ascii="Times New Roman" w:hAnsi="Times New Roman" w:cs="Times New Roman"/>
          <w:sz w:val="28"/>
          <w:szCs w:val="28"/>
        </w:rPr>
        <w:t>Обогащать театральный опыт подростка - это значит открывать ему глубину и разнообразие человеческих чувств и страстей, развивать его собственную духовную жизнь, будить его творческие способности.</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50737C">
        <w:rPr>
          <w:rFonts w:ascii="Times New Roman" w:hAnsi="Times New Roman"/>
          <w:sz w:val="28"/>
          <w:szCs w:val="28"/>
        </w:rPr>
        <w:t xml:space="preserve">     Интеграция литературы и те</w:t>
      </w:r>
      <w:r>
        <w:rPr>
          <w:rFonts w:ascii="Times New Roman" w:hAnsi="Times New Roman"/>
          <w:sz w:val="28"/>
          <w:szCs w:val="28"/>
        </w:rPr>
        <w:t xml:space="preserve">атра способствует формированию </w:t>
      </w:r>
      <w:r w:rsidRPr="0050737C">
        <w:rPr>
          <w:rFonts w:ascii="Times New Roman" w:hAnsi="Times New Roman"/>
          <w:sz w:val="28"/>
          <w:szCs w:val="28"/>
        </w:rPr>
        <w:t>открытой для общества личности, способной к сотрудничеству, к межкультурному взаимодействию, владеющей важнейшим инструментом достижения социального и личного успеха жизни - навыками успешной коммуникации</w:t>
      </w:r>
      <w:r w:rsidR="00C53CF4">
        <w:rPr>
          <w:rFonts w:ascii="Times New Roman" w:hAnsi="Times New Roman"/>
          <w:sz w:val="28"/>
          <w:szCs w:val="28"/>
        </w:rPr>
        <w:t xml:space="preserve"> масте</w:t>
      </w:r>
      <w:r w:rsidRPr="000C6011">
        <w:rPr>
          <w:rFonts w:ascii="Times New Roman" w:eastAsia="Times New Roman" w:hAnsi="Times New Roman"/>
          <w:color w:val="000000"/>
          <w:sz w:val="28"/>
          <w:szCs w:val="28"/>
          <w:lang w:eastAsia="ru-RU"/>
        </w:rPr>
        <w:t>рства.</w:t>
      </w:r>
    </w:p>
    <w:p w:rsidR="005129B1" w:rsidRPr="000C6011" w:rsidRDefault="005129B1" w:rsidP="005129B1">
      <w:pPr>
        <w:spacing w:after="240" w:line="240" w:lineRule="auto"/>
        <w:ind w:firstLine="36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Программа ориентирована на развитие личности ребенка, на </w:t>
      </w:r>
      <w:proofErr w:type="gramStart"/>
      <w:r w:rsidRPr="000C6011">
        <w:rPr>
          <w:rFonts w:ascii="Times New Roman" w:eastAsia="Times New Roman" w:hAnsi="Times New Roman"/>
          <w:color w:val="000000"/>
          <w:sz w:val="28"/>
          <w:szCs w:val="28"/>
          <w:lang w:eastAsia="ru-RU"/>
        </w:rPr>
        <w:t>формирование  личностных</w:t>
      </w:r>
      <w:proofErr w:type="gramEnd"/>
      <w:r w:rsidRPr="000C6011">
        <w:rPr>
          <w:rFonts w:ascii="Times New Roman" w:eastAsia="Times New Roman" w:hAnsi="Times New Roman"/>
          <w:color w:val="000000"/>
          <w:sz w:val="28"/>
          <w:szCs w:val="28"/>
          <w:lang w:eastAsia="ru-RU"/>
        </w:rPr>
        <w:t xml:space="preserve"> и </w:t>
      </w:r>
      <w:proofErr w:type="spellStart"/>
      <w:r w:rsidRPr="000C6011">
        <w:rPr>
          <w:rFonts w:ascii="Times New Roman" w:eastAsia="Times New Roman" w:hAnsi="Times New Roman"/>
          <w:color w:val="000000"/>
          <w:sz w:val="28"/>
          <w:szCs w:val="28"/>
          <w:lang w:eastAsia="ru-RU"/>
        </w:rPr>
        <w:t>метапредметных</w:t>
      </w:r>
      <w:proofErr w:type="spellEnd"/>
      <w:r w:rsidRPr="000C6011">
        <w:rPr>
          <w:rFonts w:ascii="Times New Roman" w:eastAsia="Times New Roman" w:hAnsi="Times New Roman"/>
          <w:color w:val="000000"/>
          <w:sz w:val="28"/>
          <w:szCs w:val="28"/>
          <w:lang w:eastAsia="ru-RU"/>
        </w:rPr>
        <w:t xml:space="preserve">  результатов, направлена на </w:t>
      </w:r>
      <w:proofErr w:type="spellStart"/>
      <w:r w:rsidRPr="000C6011">
        <w:rPr>
          <w:rFonts w:ascii="Times New Roman" w:eastAsia="Times New Roman" w:hAnsi="Times New Roman"/>
          <w:color w:val="000000"/>
          <w:sz w:val="28"/>
          <w:szCs w:val="28"/>
          <w:lang w:eastAsia="ru-RU"/>
        </w:rPr>
        <w:t>гуманизацию</w:t>
      </w:r>
      <w:proofErr w:type="spellEnd"/>
      <w:r w:rsidRPr="000C6011">
        <w:rPr>
          <w:rFonts w:ascii="Times New Roman" w:eastAsia="Times New Roman" w:hAnsi="Times New Roman"/>
          <w:color w:val="000000"/>
          <w:sz w:val="28"/>
          <w:szCs w:val="28"/>
          <w:lang w:eastAsia="ru-RU"/>
        </w:rPr>
        <w:t xml:space="preserve"> </w:t>
      </w:r>
      <w:proofErr w:type="spellStart"/>
      <w:r w:rsidRPr="000C6011">
        <w:rPr>
          <w:rFonts w:ascii="Times New Roman" w:eastAsia="Times New Roman" w:hAnsi="Times New Roman"/>
          <w:color w:val="000000"/>
          <w:sz w:val="28"/>
          <w:szCs w:val="28"/>
          <w:lang w:eastAsia="ru-RU"/>
        </w:rPr>
        <w:t>воспитательно</w:t>
      </w:r>
      <w:proofErr w:type="spellEnd"/>
      <w:r w:rsidRPr="000C6011">
        <w:rPr>
          <w:rFonts w:ascii="Times New Roman" w:eastAsia="Times New Roman" w:hAnsi="Times New Roman"/>
          <w:color w:val="000000"/>
          <w:sz w:val="28"/>
          <w:szCs w:val="28"/>
          <w:lang w:eastAsia="ru-RU"/>
        </w:rPr>
        <w:t xml:space="preserve">-образовательной работы с детьми, основана на психологических особенностях развития </w:t>
      </w:r>
      <w:r>
        <w:rPr>
          <w:rFonts w:ascii="Times New Roman" w:eastAsia="Times New Roman" w:hAnsi="Times New Roman"/>
          <w:color w:val="000000"/>
          <w:sz w:val="28"/>
          <w:szCs w:val="28"/>
          <w:lang w:eastAsia="ru-RU"/>
        </w:rPr>
        <w:t>подростков</w:t>
      </w:r>
      <w:r w:rsidRPr="000C6011">
        <w:rPr>
          <w:rFonts w:ascii="Times New Roman" w:eastAsia="Times New Roman" w:hAnsi="Times New Roman"/>
          <w:color w:val="000000"/>
          <w:sz w:val="28"/>
          <w:szCs w:val="28"/>
          <w:lang w:eastAsia="ru-RU"/>
        </w:rPr>
        <w:t>.</w:t>
      </w:r>
    </w:p>
    <w:p w:rsidR="005129B1" w:rsidRPr="000C6011" w:rsidRDefault="005129B1" w:rsidP="005129B1">
      <w:pPr>
        <w:spacing w:after="240" w:line="240" w:lineRule="auto"/>
        <w:jc w:val="center"/>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2.Актуальность</w:t>
      </w:r>
    </w:p>
    <w:p w:rsidR="005129B1" w:rsidRPr="000C6011" w:rsidRDefault="005129B1" w:rsidP="005129B1">
      <w:pPr>
        <w:spacing w:after="0"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В основе программы лежит </w:t>
      </w:r>
      <w:r w:rsidR="00FF1CD2" w:rsidRPr="000C6011">
        <w:rPr>
          <w:rFonts w:ascii="Times New Roman" w:eastAsia="Times New Roman" w:hAnsi="Times New Roman"/>
          <w:color w:val="000000"/>
          <w:sz w:val="28"/>
          <w:szCs w:val="28"/>
          <w:lang w:eastAsia="ru-RU"/>
        </w:rPr>
        <w:t>идея использования</w:t>
      </w:r>
      <w:r w:rsidRPr="000C6011">
        <w:rPr>
          <w:rFonts w:ascii="Times New Roman" w:eastAsia="Times New Roman" w:hAnsi="Times New Roman"/>
          <w:color w:val="000000"/>
          <w:sz w:val="28"/>
          <w:szCs w:val="28"/>
          <w:lang w:eastAsia="ru-RU"/>
        </w:rPr>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5129B1" w:rsidRPr="000C6011" w:rsidRDefault="005129B1" w:rsidP="005129B1">
      <w:pPr>
        <w:spacing w:after="0"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Новизна</w:t>
      </w:r>
      <w:r w:rsidRPr="000C6011">
        <w:rPr>
          <w:rFonts w:ascii="Times New Roman" w:eastAsia="Times New Roman" w:hAnsi="Times New Roman"/>
          <w:color w:val="000000"/>
          <w:sz w:val="28"/>
          <w:szCs w:val="28"/>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129B1" w:rsidRPr="000C6011" w:rsidRDefault="005129B1" w:rsidP="005129B1">
      <w:pPr>
        <w:spacing w:after="0"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5129B1" w:rsidRPr="000C6011" w:rsidRDefault="005129B1" w:rsidP="005129B1">
      <w:pPr>
        <w:shd w:val="clear" w:color="auto" w:fill="FFFFFF"/>
        <w:spacing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5129B1" w:rsidRPr="000C6011" w:rsidRDefault="005129B1" w:rsidP="005129B1">
      <w:pPr>
        <w:spacing w:line="240" w:lineRule="auto"/>
        <w:jc w:val="center"/>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3.Структура программы</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В программе выделено два типа задач. </w:t>
      </w:r>
      <w:r w:rsidRPr="000C6011">
        <w:rPr>
          <w:rFonts w:ascii="Times New Roman" w:eastAsia="Times New Roman" w:hAnsi="Times New Roman"/>
          <w:color w:val="000000"/>
          <w:sz w:val="28"/>
          <w:szCs w:val="28"/>
          <w:u w:val="single"/>
          <w:lang w:eastAsia="ru-RU"/>
        </w:rPr>
        <w:t>Первый тип</w:t>
      </w:r>
      <w:r w:rsidRPr="000C6011">
        <w:rPr>
          <w:rFonts w:ascii="Times New Roman" w:eastAsia="Times New Roman" w:hAnsi="Times New Roman"/>
          <w:color w:val="000000"/>
          <w:sz w:val="28"/>
          <w:szCs w:val="28"/>
          <w:lang w:eastAsia="ru-RU"/>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u w:val="single"/>
          <w:lang w:eastAsia="ru-RU"/>
        </w:rPr>
        <w:t> Второй тип</w:t>
      </w:r>
      <w:r w:rsidRPr="000C6011">
        <w:rPr>
          <w:rFonts w:ascii="Times New Roman" w:eastAsia="Times New Roman" w:hAnsi="Times New Roman"/>
          <w:color w:val="000000"/>
          <w:sz w:val="28"/>
          <w:szCs w:val="28"/>
          <w:lang w:eastAsia="ru-RU"/>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5129B1" w:rsidRPr="000C6011" w:rsidRDefault="005129B1" w:rsidP="005129B1">
      <w:pPr>
        <w:spacing w:line="240" w:lineRule="auto"/>
        <w:ind w:firstLine="567"/>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lastRenderedPageBreak/>
        <w:t>Целью</w:t>
      </w:r>
      <w:r>
        <w:rPr>
          <w:rFonts w:ascii="Times New Roman" w:eastAsia="Times New Roman" w:hAnsi="Times New Roman"/>
          <w:color w:val="000000"/>
          <w:sz w:val="28"/>
          <w:szCs w:val="28"/>
          <w:lang w:eastAsia="ru-RU"/>
        </w:rPr>
        <w:t xml:space="preserve"> программы является </w:t>
      </w:r>
      <w:r w:rsidRPr="000C6011">
        <w:rPr>
          <w:rFonts w:ascii="Times New Roman" w:eastAsia="Times New Roman" w:hAnsi="Times New Roman"/>
          <w:color w:val="000000"/>
          <w:sz w:val="28"/>
          <w:szCs w:val="28"/>
          <w:lang w:eastAsia="ru-RU"/>
        </w:rPr>
        <w:t>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w:t>
      </w:r>
      <w:r w:rsidRPr="000C6011">
        <w:rPr>
          <w:rFonts w:ascii="Times New Roman" w:eastAsia="Times New Roman" w:hAnsi="Times New Roman"/>
          <w:b/>
          <w:bCs/>
          <w:color w:val="000000"/>
          <w:sz w:val="28"/>
          <w:szCs w:val="28"/>
          <w:lang w:eastAsia="ru-RU"/>
        </w:rPr>
        <w:t>Задачи</w:t>
      </w:r>
      <w:r w:rsidRPr="000C6011">
        <w:rPr>
          <w:rFonts w:ascii="Times New Roman" w:eastAsia="Times New Roman" w:hAnsi="Times New Roman"/>
          <w:color w:val="000000"/>
          <w:sz w:val="28"/>
          <w:szCs w:val="28"/>
          <w:lang w:eastAsia="ru-RU"/>
        </w:rPr>
        <w:t xml:space="preserve">, решаемые в рамках данной программы: </w:t>
      </w:r>
    </w:p>
    <w:p w:rsidR="005129B1" w:rsidRPr="000C6011" w:rsidRDefault="005129B1" w:rsidP="005129B1">
      <w:pPr>
        <w:spacing w:line="240" w:lineRule="auto"/>
        <w:ind w:right="-142" w:firstLine="426"/>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5129B1" w:rsidRPr="000C6011" w:rsidRDefault="005129B1" w:rsidP="005129B1">
      <w:pPr>
        <w:spacing w:line="240" w:lineRule="auto"/>
        <w:ind w:firstLine="426"/>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поэтапное освоение детьми различных видов творчества; </w:t>
      </w:r>
    </w:p>
    <w:p w:rsidR="005129B1" w:rsidRPr="000C6011" w:rsidRDefault="005129B1" w:rsidP="005129B1">
      <w:pPr>
        <w:spacing w:line="240" w:lineRule="auto"/>
        <w:ind w:firstLine="426"/>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5129B1" w:rsidRPr="000C6011" w:rsidRDefault="005129B1" w:rsidP="005129B1">
      <w:pPr>
        <w:spacing w:line="240" w:lineRule="auto"/>
        <w:ind w:firstLine="426"/>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развитие речевой культуры;</w:t>
      </w:r>
    </w:p>
    <w:p w:rsidR="005129B1" w:rsidRPr="000C6011" w:rsidRDefault="005129B1" w:rsidP="005129B1">
      <w:pPr>
        <w:spacing w:line="240" w:lineRule="auto"/>
        <w:ind w:firstLine="426"/>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развитие эстетического вкуса;</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8"/>
          <w:szCs w:val="28"/>
          <w:lang w:eastAsia="ru-RU"/>
        </w:rPr>
        <w:t>Место курса в </w:t>
      </w:r>
      <w:r w:rsidRPr="000C6011">
        <w:rPr>
          <w:rFonts w:ascii="Times New Roman" w:eastAsia="Times New Roman" w:hAnsi="Times New Roman"/>
          <w:b/>
          <w:bCs/>
          <w:color w:val="000000"/>
          <w:sz w:val="28"/>
          <w:szCs w:val="28"/>
          <w:lang w:eastAsia="ru-RU"/>
        </w:rPr>
        <w:t>плане внеурочной деятельности.</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Про</w:t>
      </w:r>
      <w:r>
        <w:rPr>
          <w:rFonts w:ascii="Times New Roman" w:eastAsia="Times New Roman" w:hAnsi="Times New Roman"/>
          <w:color w:val="000000"/>
          <w:sz w:val="28"/>
          <w:szCs w:val="28"/>
          <w:lang w:eastAsia="ru-RU"/>
        </w:rPr>
        <w:t>грамма рассчитана для учащихся 6</w:t>
      </w:r>
      <w:r w:rsidRPr="000C6011">
        <w:rPr>
          <w:rFonts w:ascii="Times New Roman" w:eastAsia="Times New Roman" w:hAnsi="Times New Roman"/>
          <w:color w:val="000000"/>
          <w:sz w:val="28"/>
          <w:szCs w:val="28"/>
          <w:lang w:eastAsia="ru-RU"/>
        </w:rPr>
        <w:t xml:space="preserve"> класса.</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На </w:t>
      </w:r>
      <w:r w:rsidRPr="000C6011">
        <w:rPr>
          <w:rFonts w:ascii="Times New Roman" w:eastAsia="Times New Roman" w:hAnsi="Times New Roman"/>
          <w:color w:val="000000"/>
          <w:sz w:val="28"/>
          <w:szCs w:val="28"/>
          <w:lang w:eastAsia="ru-RU"/>
        </w:rPr>
        <w:t xml:space="preserve">реализацию театрального кружка   </w:t>
      </w:r>
      <w:r w:rsidR="00FF1CD2" w:rsidRPr="000C6011">
        <w:rPr>
          <w:rFonts w:ascii="Times New Roman" w:eastAsia="Times New Roman" w:hAnsi="Times New Roman"/>
          <w:color w:val="000000"/>
          <w:sz w:val="28"/>
          <w:szCs w:val="28"/>
          <w:lang w:eastAsia="ru-RU"/>
        </w:rPr>
        <w:t>отводится 2 </w:t>
      </w:r>
      <w:proofErr w:type="gramStart"/>
      <w:r w:rsidR="00FF1CD2" w:rsidRPr="000C6011">
        <w:rPr>
          <w:rFonts w:ascii="Times New Roman" w:eastAsia="Times New Roman" w:hAnsi="Times New Roman"/>
          <w:color w:val="000000"/>
          <w:sz w:val="28"/>
          <w:szCs w:val="28"/>
          <w:lang w:eastAsia="ru-RU"/>
        </w:rPr>
        <w:t>часа</w:t>
      </w:r>
      <w:r w:rsidRPr="000C6011">
        <w:rPr>
          <w:rFonts w:ascii="Times New Roman" w:eastAsia="Times New Roman" w:hAnsi="Times New Roman"/>
          <w:color w:val="000000"/>
          <w:sz w:val="28"/>
          <w:szCs w:val="28"/>
          <w:lang w:eastAsia="ru-RU"/>
        </w:rPr>
        <w:t>  в</w:t>
      </w:r>
      <w:proofErr w:type="gramEnd"/>
      <w:r w:rsidRPr="000C6011">
        <w:rPr>
          <w:rFonts w:ascii="Times New Roman" w:eastAsia="Times New Roman" w:hAnsi="Times New Roman"/>
          <w:color w:val="000000"/>
          <w:sz w:val="28"/>
          <w:szCs w:val="28"/>
          <w:lang w:eastAsia="ru-RU"/>
        </w:rPr>
        <w:t xml:space="preserve">  неделю. </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Занятия проводятся по 4</w:t>
      </w:r>
      <w:r w:rsidR="00FF1CD2">
        <w:rPr>
          <w:rFonts w:ascii="Times New Roman" w:eastAsia="Times New Roman" w:hAnsi="Times New Roman"/>
          <w:color w:val="000000"/>
          <w:sz w:val="28"/>
          <w:szCs w:val="28"/>
          <w:lang w:eastAsia="ru-RU"/>
        </w:rPr>
        <w:t>0</w:t>
      </w:r>
      <w:r w:rsidRPr="000C6011">
        <w:rPr>
          <w:rFonts w:ascii="Times New Roman" w:eastAsia="Times New Roman" w:hAnsi="Times New Roman"/>
          <w:color w:val="000000"/>
          <w:sz w:val="28"/>
          <w:szCs w:val="28"/>
          <w:lang w:eastAsia="ru-RU"/>
        </w:rPr>
        <w:t xml:space="preserve"> минут.</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70</w:t>
      </w:r>
      <w:proofErr w:type="gramStart"/>
      <w:r w:rsidRPr="000C6011">
        <w:rPr>
          <w:rFonts w:ascii="Times New Roman" w:eastAsia="Times New Roman" w:hAnsi="Times New Roman"/>
          <w:color w:val="000000"/>
          <w:sz w:val="28"/>
          <w:szCs w:val="28"/>
          <w:lang w:eastAsia="ru-RU"/>
        </w:rPr>
        <w:t>%  содержания</w:t>
      </w:r>
      <w:proofErr w:type="gramEnd"/>
      <w:r w:rsidRPr="000C6011">
        <w:rPr>
          <w:rFonts w:ascii="Times New Roman" w:eastAsia="Times New Roman" w:hAnsi="Times New Roman"/>
          <w:color w:val="000000"/>
          <w:sz w:val="28"/>
          <w:szCs w:val="28"/>
          <w:lang w:eastAsia="ru-RU"/>
        </w:rPr>
        <w:t xml:space="preserve">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w:t>
      </w:r>
      <w:r w:rsidR="00FF1CD2" w:rsidRPr="000C6011">
        <w:rPr>
          <w:rFonts w:ascii="Times New Roman" w:eastAsia="Times New Roman" w:hAnsi="Times New Roman"/>
          <w:color w:val="000000"/>
          <w:sz w:val="28"/>
          <w:szCs w:val="28"/>
          <w:lang w:eastAsia="ru-RU"/>
        </w:rPr>
        <w:t>время распределено</w:t>
      </w:r>
      <w:r w:rsidRPr="000C6011">
        <w:rPr>
          <w:rFonts w:ascii="Times New Roman" w:eastAsia="Times New Roman" w:hAnsi="Times New Roman"/>
          <w:color w:val="000000"/>
          <w:sz w:val="28"/>
          <w:szCs w:val="28"/>
          <w:lang w:eastAsia="ru-RU"/>
        </w:rPr>
        <w:t xml:space="preserve"> на </w:t>
      </w:r>
      <w:r w:rsidR="00FF1CD2" w:rsidRPr="000C6011">
        <w:rPr>
          <w:rFonts w:ascii="Times New Roman" w:eastAsia="Times New Roman" w:hAnsi="Times New Roman"/>
          <w:color w:val="000000"/>
          <w:sz w:val="28"/>
          <w:szCs w:val="28"/>
          <w:lang w:eastAsia="ru-RU"/>
        </w:rPr>
        <w:t>проведение тематических</w:t>
      </w:r>
      <w:r w:rsidRPr="000C6011">
        <w:rPr>
          <w:rFonts w:ascii="Times New Roman" w:eastAsia="Times New Roman" w:hAnsi="Times New Roman"/>
          <w:color w:val="000000"/>
          <w:sz w:val="28"/>
          <w:szCs w:val="28"/>
          <w:lang w:eastAsia="ru-RU"/>
        </w:rPr>
        <w:t xml:space="preserve"> бесед, просмотр электронных презентаций и сказок, заучивание текстов, репетиции.  Для успешной реализации программы </w:t>
      </w:r>
      <w:r w:rsidR="00FF1CD2" w:rsidRPr="000C6011">
        <w:rPr>
          <w:rFonts w:ascii="Times New Roman" w:eastAsia="Times New Roman" w:hAnsi="Times New Roman"/>
          <w:color w:val="000000"/>
          <w:sz w:val="28"/>
          <w:szCs w:val="28"/>
          <w:lang w:eastAsia="ru-RU"/>
        </w:rPr>
        <w:t>будут использованы </w:t>
      </w:r>
      <w:proofErr w:type="spellStart"/>
      <w:r w:rsidR="00FF1CD2" w:rsidRPr="000C6011">
        <w:rPr>
          <w:rFonts w:ascii="Times New Roman" w:eastAsia="Times New Roman" w:hAnsi="Times New Roman"/>
          <w:color w:val="000000"/>
          <w:sz w:val="28"/>
          <w:szCs w:val="28"/>
          <w:lang w:eastAsia="ru-RU"/>
        </w:rPr>
        <w:t>Интерет</w:t>
      </w:r>
      <w:proofErr w:type="spellEnd"/>
      <w:r w:rsidRPr="000C6011">
        <w:rPr>
          <w:rFonts w:ascii="Times New Roman" w:eastAsia="Times New Roman" w:hAnsi="Times New Roman"/>
          <w:color w:val="000000"/>
          <w:sz w:val="28"/>
          <w:szCs w:val="28"/>
          <w:lang w:eastAsia="ru-RU"/>
        </w:rPr>
        <w:t xml:space="preserve">-ресурсы, посещение спектаклей. </w:t>
      </w:r>
    </w:p>
    <w:p w:rsidR="005129B1" w:rsidRPr="000C6011" w:rsidRDefault="005129B1" w:rsidP="005129B1">
      <w:pPr>
        <w:spacing w:line="240" w:lineRule="auto"/>
        <w:jc w:val="center"/>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4.Особенности реализации программы:</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Программа включает следующие разделы</w:t>
      </w:r>
    </w:p>
    <w:p w:rsidR="005129B1" w:rsidRPr="000C6011" w:rsidRDefault="005129B1" w:rsidP="005129B1">
      <w:pPr>
        <w:tabs>
          <w:tab w:val="left" w:pos="1260"/>
        </w:tabs>
        <w:spacing w:after="0" w:line="240" w:lineRule="auto"/>
        <w:ind w:left="1260"/>
        <w:jc w:val="both"/>
        <w:rPr>
          <w:rFonts w:ascii="Times New Roman" w:eastAsia="Times New Roman" w:hAnsi="Times New Roman"/>
          <w:sz w:val="24"/>
          <w:szCs w:val="24"/>
          <w:lang w:eastAsia="ru-RU"/>
        </w:rPr>
      </w:pPr>
    </w:p>
    <w:p w:rsidR="005129B1" w:rsidRPr="00A3169D" w:rsidRDefault="005129B1" w:rsidP="005129B1">
      <w:pPr>
        <w:pStyle w:val="a5"/>
        <w:numPr>
          <w:ilvl w:val="0"/>
          <w:numId w:val="3"/>
        </w:numPr>
        <w:tabs>
          <w:tab w:val="left" w:pos="1260"/>
        </w:tabs>
        <w:jc w:val="both"/>
        <w:rPr>
          <w:rFonts w:ascii="Times New Roman" w:hAnsi="Times New Roman"/>
          <w:sz w:val="28"/>
          <w:szCs w:val="28"/>
        </w:rPr>
      </w:pPr>
      <w:r w:rsidRPr="00A3169D">
        <w:rPr>
          <w:rFonts w:ascii="Times New Roman" w:hAnsi="Times New Roman"/>
          <w:sz w:val="28"/>
          <w:szCs w:val="28"/>
        </w:rPr>
        <w:t>Основы театральной культуры.</w:t>
      </w:r>
    </w:p>
    <w:p w:rsidR="005129B1" w:rsidRPr="00A3169D"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A3169D">
        <w:rPr>
          <w:rFonts w:ascii="Times New Roman" w:hAnsi="Times New Roman"/>
          <w:sz w:val="28"/>
          <w:szCs w:val="28"/>
        </w:rPr>
        <w:t xml:space="preserve"> Театральная игра</w:t>
      </w:r>
    </w:p>
    <w:p w:rsidR="005129B1" w:rsidRPr="00A3169D"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A3169D">
        <w:rPr>
          <w:rFonts w:ascii="Times New Roman" w:hAnsi="Times New Roman"/>
          <w:sz w:val="28"/>
          <w:szCs w:val="28"/>
        </w:rPr>
        <w:t>Ритмопластика</w:t>
      </w:r>
      <w:r w:rsidRPr="00A3169D">
        <w:rPr>
          <w:rFonts w:ascii="Times New Roman" w:hAnsi="Times New Roman"/>
          <w:b/>
          <w:sz w:val="28"/>
          <w:szCs w:val="28"/>
        </w:rPr>
        <w:t>.</w:t>
      </w:r>
    </w:p>
    <w:p w:rsidR="005129B1" w:rsidRPr="00E367D2"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E367D2">
        <w:rPr>
          <w:rFonts w:ascii="Times New Roman" w:hAnsi="Times New Roman"/>
          <w:sz w:val="28"/>
          <w:szCs w:val="28"/>
        </w:rPr>
        <w:t>Культура и техника речи.</w:t>
      </w:r>
    </w:p>
    <w:p w:rsidR="005129B1" w:rsidRPr="00E367D2"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E367D2">
        <w:rPr>
          <w:rFonts w:ascii="Times New Roman" w:hAnsi="Times New Roman"/>
          <w:kern w:val="2"/>
          <w:sz w:val="28"/>
          <w:szCs w:val="28"/>
        </w:rPr>
        <w:t>Выразительные средства в театре.</w:t>
      </w:r>
    </w:p>
    <w:p w:rsidR="005129B1" w:rsidRPr="00E367D2"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E367D2">
        <w:rPr>
          <w:rFonts w:ascii="Times New Roman" w:hAnsi="Times New Roman"/>
          <w:sz w:val="28"/>
          <w:szCs w:val="28"/>
        </w:rPr>
        <w:t>Работа над спектаклем</w:t>
      </w:r>
    </w:p>
    <w:p w:rsidR="005129B1" w:rsidRPr="00E367D2" w:rsidRDefault="005129B1" w:rsidP="005129B1">
      <w:pPr>
        <w:pStyle w:val="a5"/>
        <w:numPr>
          <w:ilvl w:val="0"/>
          <w:numId w:val="3"/>
        </w:numPr>
        <w:tabs>
          <w:tab w:val="left" w:pos="1260"/>
        </w:tabs>
        <w:jc w:val="both"/>
        <w:rPr>
          <w:rFonts w:ascii="Times New Roman" w:eastAsia="Times New Roman" w:hAnsi="Times New Roman"/>
          <w:sz w:val="24"/>
          <w:szCs w:val="24"/>
          <w:lang w:eastAsia="ru-RU"/>
        </w:rPr>
      </w:pPr>
      <w:r w:rsidRPr="00E367D2">
        <w:rPr>
          <w:rFonts w:ascii="Times New Roman" w:hAnsi="Times New Roman"/>
          <w:sz w:val="28"/>
          <w:szCs w:val="28"/>
        </w:rPr>
        <w:t>Подведение итогов.</w:t>
      </w:r>
    </w:p>
    <w:p w:rsidR="005129B1" w:rsidRPr="000C6011" w:rsidRDefault="005129B1" w:rsidP="005129B1">
      <w:pPr>
        <w:spacing w:after="0" w:line="240" w:lineRule="auto"/>
        <w:ind w:firstLine="540"/>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5129B1" w:rsidRPr="000C6011" w:rsidRDefault="005129B1" w:rsidP="005129B1">
      <w:pPr>
        <w:shd w:val="clear" w:color="auto" w:fill="FFFFFF"/>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lastRenderedPageBreak/>
        <w:t>Формы работы:</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Формы занятий - групповые и индивидуальные занятия для отработки </w:t>
      </w:r>
      <w:proofErr w:type="gramStart"/>
      <w:r w:rsidRPr="000C6011">
        <w:rPr>
          <w:rFonts w:ascii="Times New Roman" w:eastAsia="Times New Roman" w:hAnsi="Times New Roman"/>
          <w:color w:val="000000"/>
          <w:sz w:val="28"/>
          <w:szCs w:val="28"/>
          <w:lang w:eastAsia="ru-RU"/>
        </w:rPr>
        <w:t xml:space="preserve">дикции,  </w:t>
      </w:r>
      <w:proofErr w:type="spellStart"/>
      <w:r w:rsidRPr="000C6011">
        <w:rPr>
          <w:rFonts w:ascii="Times New Roman" w:eastAsia="Times New Roman" w:hAnsi="Times New Roman"/>
          <w:color w:val="000000"/>
          <w:sz w:val="28"/>
          <w:szCs w:val="28"/>
          <w:lang w:eastAsia="ru-RU"/>
        </w:rPr>
        <w:t>мезансцены</w:t>
      </w:r>
      <w:proofErr w:type="spellEnd"/>
      <w:proofErr w:type="gramEnd"/>
      <w:r w:rsidRPr="000C6011">
        <w:rPr>
          <w:rFonts w:ascii="Times New Roman" w:eastAsia="Times New Roman" w:hAnsi="Times New Roman"/>
          <w:color w:val="000000"/>
          <w:sz w:val="28"/>
          <w:szCs w:val="28"/>
          <w:lang w:eastAsia="ru-RU"/>
        </w:rPr>
        <w:t>.</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Основными формами проведения занятий являются:</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театральные игры,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конкурсы,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викторины,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беседы,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экскурсии в театр и музеи,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спектакли </w:t>
      </w:r>
    </w:p>
    <w:p w:rsidR="005129B1" w:rsidRPr="000C6011" w:rsidRDefault="005129B1" w:rsidP="005129B1">
      <w:pPr>
        <w:numPr>
          <w:ilvl w:val="0"/>
          <w:numId w:val="1"/>
        </w:numPr>
        <w:shd w:val="clear" w:color="auto" w:fill="FFFFFF"/>
        <w:spacing w:after="0" w:line="240" w:lineRule="auto"/>
        <w:ind w:left="172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праздники.</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Методы работы:</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5129B1" w:rsidRPr="000C6011" w:rsidRDefault="005129B1" w:rsidP="005129B1">
      <w:pPr>
        <w:shd w:val="clear" w:color="auto" w:fill="FFFFFF"/>
        <w:spacing w:line="240" w:lineRule="auto"/>
        <w:ind w:firstLine="284"/>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FF1CD2" w:rsidRDefault="00FF1CD2" w:rsidP="005129B1">
      <w:pPr>
        <w:spacing w:line="240" w:lineRule="auto"/>
        <w:ind w:firstLine="426"/>
        <w:jc w:val="center"/>
        <w:rPr>
          <w:rFonts w:ascii="Times New Roman" w:eastAsia="Times New Roman" w:hAnsi="Times New Roman"/>
          <w:b/>
          <w:bCs/>
          <w:color w:val="000000"/>
          <w:sz w:val="28"/>
          <w:szCs w:val="28"/>
          <w:lang w:eastAsia="ru-RU"/>
        </w:rPr>
      </w:pPr>
    </w:p>
    <w:p w:rsidR="005129B1" w:rsidRPr="000C6011" w:rsidRDefault="005129B1" w:rsidP="005129B1">
      <w:pPr>
        <w:spacing w:line="240" w:lineRule="auto"/>
        <w:ind w:firstLine="426"/>
        <w:jc w:val="center"/>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lastRenderedPageBreak/>
        <w:t>5.Планируемые результаты освоения программы:</w:t>
      </w:r>
    </w:p>
    <w:p w:rsidR="005129B1" w:rsidRPr="000C6011" w:rsidRDefault="005129B1" w:rsidP="005129B1">
      <w:pPr>
        <w:spacing w:line="240" w:lineRule="auto"/>
        <w:ind w:firstLine="426"/>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Учащиеся научатся</w:t>
      </w:r>
    </w:p>
    <w:p w:rsidR="005129B1" w:rsidRPr="000C6011" w:rsidRDefault="005129B1" w:rsidP="005129B1">
      <w:pPr>
        <w:spacing w:after="0" w:line="240" w:lineRule="auto"/>
        <w:ind w:left="435"/>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5.1правила поведения зрителя, этикет в театре до, </w:t>
      </w:r>
      <w:r w:rsidR="00FF1CD2" w:rsidRPr="000C6011">
        <w:rPr>
          <w:rFonts w:ascii="Times New Roman" w:eastAsia="Times New Roman" w:hAnsi="Times New Roman"/>
          <w:color w:val="000000"/>
          <w:sz w:val="28"/>
          <w:szCs w:val="28"/>
          <w:lang w:eastAsia="ru-RU"/>
        </w:rPr>
        <w:t>вовремя</w:t>
      </w:r>
      <w:r w:rsidRPr="000C6011">
        <w:rPr>
          <w:rFonts w:ascii="Times New Roman" w:eastAsia="Times New Roman" w:hAnsi="Times New Roman"/>
          <w:color w:val="000000"/>
          <w:sz w:val="28"/>
          <w:szCs w:val="28"/>
          <w:lang w:eastAsia="ru-RU"/>
        </w:rPr>
        <w:t xml:space="preserve"> и после спектакля;</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5.2 </w:t>
      </w:r>
      <w:r w:rsidRPr="000C6011">
        <w:rPr>
          <w:rFonts w:ascii="Times New Roman" w:eastAsia="Times New Roman" w:hAnsi="Times New Roman"/>
          <w:color w:val="000000"/>
          <w:sz w:val="28"/>
          <w:szCs w:val="28"/>
          <w:lang w:eastAsia="ru-RU"/>
        </w:rPr>
        <w:t>виды и жанры театрального искусства (опера, балет, драма; комедия, трагедия; и т.д.);</w:t>
      </w:r>
    </w:p>
    <w:p w:rsidR="005129B1" w:rsidRPr="000C6011" w:rsidRDefault="005129B1" w:rsidP="005129B1">
      <w:pPr>
        <w:tabs>
          <w:tab w:val="left" w:pos="993"/>
        </w:tabs>
        <w:spacing w:after="0" w:line="240" w:lineRule="auto"/>
        <w:ind w:left="709"/>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5.3      чётко произносить в разных темпах 8-10 скороговорок;</w:t>
      </w:r>
    </w:p>
    <w:p w:rsidR="005129B1" w:rsidRPr="000C6011" w:rsidRDefault="005129B1" w:rsidP="005129B1">
      <w:pPr>
        <w:tabs>
          <w:tab w:val="left" w:pos="993"/>
        </w:tabs>
        <w:spacing w:after="0" w:line="240" w:lineRule="auto"/>
        <w:ind w:left="709"/>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   5.4 </w:t>
      </w:r>
      <w:r>
        <w:rPr>
          <w:rFonts w:ascii="Times New Roman" w:eastAsia="Times New Roman" w:hAnsi="Times New Roman"/>
          <w:color w:val="000000"/>
          <w:sz w:val="28"/>
          <w:szCs w:val="28"/>
          <w:lang w:eastAsia="ru-RU"/>
        </w:rPr>
        <w:t>наизусть стихотворения русских </w:t>
      </w:r>
      <w:r w:rsidRPr="000C6011">
        <w:rPr>
          <w:rFonts w:ascii="Times New Roman" w:eastAsia="Times New Roman" w:hAnsi="Times New Roman"/>
          <w:color w:val="000000"/>
          <w:sz w:val="28"/>
          <w:szCs w:val="28"/>
          <w:lang w:eastAsia="ru-RU"/>
        </w:rPr>
        <w:t>авторов.</w:t>
      </w:r>
    </w:p>
    <w:p w:rsidR="005129B1" w:rsidRPr="000C6011" w:rsidRDefault="005129B1" w:rsidP="005129B1">
      <w:pPr>
        <w:spacing w:after="0" w:line="240" w:lineRule="auto"/>
        <w:ind w:left="283" w:firstLine="426"/>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Учащиеся будут уметь</w:t>
      </w:r>
    </w:p>
    <w:p w:rsidR="005129B1" w:rsidRPr="000C6011" w:rsidRDefault="005129B1" w:rsidP="005129B1">
      <w:pPr>
        <w:spacing w:after="0" w:line="240" w:lineRule="auto"/>
        <w:ind w:left="900"/>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5.5</w:t>
      </w:r>
      <w:r w:rsidRPr="000C6011">
        <w:rPr>
          <w:rFonts w:ascii="Times New Roman" w:eastAsia="Times New Roman" w:hAnsi="Times New Roman"/>
          <w:color w:val="000000"/>
          <w:sz w:val="28"/>
          <w:szCs w:val="28"/>
          <w:lang w:eastAsia="ru-RU"/>
        </w:rPr>
        <w:t xml:space="preserve"> владеть комплексом артикуляционной гимнастики;</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5.6 </w:t>
      </w:r>
      <w:r w:rsidRPr="000C6011">
        <w:rPr>
          <w:rFonts w:ascii="Times New Roman" w:eastAsia="Times New Roman" w:hAnsi="Times New Roman"/>
          <w:color w:val="000000"/>
          <w:sz w:val="28"/>
          <w:szCs w:val="28"/>
          <w:lang w:eastAsia="ru-RU"/>
        </w:rPr>
        <w:t>действовать в предлагаемых обстоятельствах с импровизированным текстом на заданную тему;</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5.7 </w:t>
      </w:r>
      <w:r w:rsidRPr="000C6011">
        <w:rPr>
          <w:rFonts w:ascii="Times New Roman" w:eastAsia="Times New Roman" w:hAnsi="Times New Roman"/>
          <w:color w:val="000000"/>
          <w:sz w:val="28"/>
          <w:szCs w:val="28"/>
          <w:lang w:eastAsia="ru-RU"/>
        </w:rPr>
        <w:t>произносить скороговорку и стихотворный текст в движении и разных позах;</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5.8 </w:t>
      </w:r>
      <w:r w:rsidRPr="000C6011">
        <w:rPr>
          <w:rFonts w:ascii="Times New Roman" w:eastAsia="Times New Roman" w:hAnsi="Times New Roman"/>
          <w:color w:val="000000"/>
          <w:sz w:val="28"/>
          <w:szCs w:val="28"/>
          <w:lang w:eastAsia="ru-RU"/>
        </w:rPr>
        <w:t>произносить на одном дыхании длинную фразу или четверостишие;</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5.9 </w:t>
      </w:r>
      <w:r w:rsidRPr="000C6011">
        <w:rPr>
          <w:rFonts w:ascii="Times New Roman" w:eastAsia="Times New Roman" w:hAnsi="Times New Roman"/>
          <w:color w:val="000000"/>
          <w:sz w:val="28"/>
          <w:szCs w:val="28"/>
          <w:lang w:eastAsia="ru-RU"/>
        </w:rPr>
        <w:t>произносить одну и ту же фразу или скороговорку с разными интонациями;</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5.10 </w:t>
      </w:r>
      <w:r w:rsidRPr="000C6011">
        <w:rPr>
          <w:rFonts w:ascii="Times New Roman" w:eastAsia="Times New Roman" w:hAnsi="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строить диалог с партнером на заданную тему;</w:t>
      </w:r>
    </w:p>
    <w:p w:rsidR="005129B1" w:rsidRPr="000C6011" w:rsidRDefault="005129B1" w:rsidP="005129B1">
      <w:pPr>
        <w:spacing w:after="0" w:line="240" w:lineRule="auto"/>
        <w:ind w:left="851"/>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5.11 </w:t>
      </w:r>
      <w:r w:rsidRPr="000C6011">
        <w:rPr>
          <w:rFonts w:ascii="Times New Roman" w:eastAsia="Times New Roman" w:hAnsi="Times New Roman"/>
          <w:color w:val="000000"/>
          <w:sz w:val="28"/>
          <w:szCs w:val="28"/>
          <w:lang w:eastAsia="ru-RU"/>
        </w:rPr>
        <w:t>подбирать рифму к заданному слову и составлять диалог между сказочными героями.</w:t>
      </w:r>
    </w:p>
    <w:p w:rsidR="005129B1" w:rsidRPr="000C6011" w:rsidRDefault="005129B1" w:rsidP="005129B1">
      <w:pPr>
        <w:spacing w:line="240" w:lineRule="auto"/>
        <w:ind w:left="360"/>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Предполагаемые результаты реализации программы</w:t>
      </w:r>
    </w:p>
    <w:p w:rsidR="005129B1" w:rsidRPr="000C6011" w:rsidRDefault="005129B1" w:rsidP="005129B1">
      <w:pPr>
        <w:spacing w:before="100"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В результате реализации программы у учащихся будут сформированы УУД.</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Личностные результаты:</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1.1 потребность с</w:t>
      </w:r>
      <w:r>
        <w:rPr>
          <w:rFonts w:ascii="Times New Roman" w:eastAsia="Times New Roman" w:hAnsi="Times New Roman"/>
          <w:color w:val="000000"/>
          <w:sz w:val="28"/>
          <w:szCs w:val="28"/>
          <w:lang w:eastAsia="ru-RU"/>
        </w:rPr>
        <w:t>отрудничества со сверстниками, </w:t>
      </w:r>
      <w:r w:rsidRPr="000C6011">
        <w:rPr>
          <w:rFonts w:ascii="Times New Roman" w:eastAsia="Times New Roman" w:hAnsi="Times New Roman"/>
          <w:color w:val="000000"/>
          <w:sz w:val="28"/>
          <w:szCs w:val="28"/>
          <w:lang w:eastAsia="ru-RU"/>
        </w:rPr>
        <w:t xml:space="preserve">доброжелательное отношение к сверстникам, бесконфликтное </w:t>
      </w:r>
      <w:r w:rsidR="00FF1CD2" w:rsidRPr="000C6011">
        <w:rPr>
          <w:rFonts w:ascii="Times New Roman" w:eastAsia="Times New Roman" w:hAnsi="Times New Roman"/>
          <w:color w:val="000000"/>
          <w:sz w:val="28"/>
          <w:szCs w:val="28"/>
          <w:lang w:eastAsia="ru-RU"/>
        </w:rPr>
        <w:t>поведение, стремление</w:t>
      </w:r>
      <w:r w:rsidRPr="000C6011">
        <w:rPr>
          <w:rFonts w:ascii="Times New Roman" w:eastAsia="Times New Roman" w:hAnsi="Times New Roman"/>
          <w:color w:val="000000"/>
          <w:sz w:val="28"/>
          <w:szCs w:val="28"/>
          <w:lang w:eastAsia="ru-RU"/>
        </w:rPr>
        <w:t xml:space="preserve"> прислушиваться к мнению одноклассников;</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 xml:space="preserve">1.2   целостность взгляда на мир средствами литературных произведений; </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1.3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1.4 </w:t>
      </w:r>
      <w:r w:rsidRPr="000C6011">
        <w:rPr>
          <w:rFonts w:ascii="Times New Roman" w:eastAsia="Times New Roman" w:hAnsi="Times New Roman"/>
          <w:color w:val="000000"/>
          <w:sz w:val="28"/>
          <w:szCs w:val="28"/>
          <w:lang w:eastAsia="ru-RU"/>
        </w:rPr>
        <w:t>осознание значимости занятий театральным искусством для личного развития.</w:t>
      </w:r>
    </w:p>
    <w:p w:rsidR="005129B1" w:rsidRPr="000C6011" w:rsidRDefault="005129B1" w:rsidP="005129B1">
      <w:pPr>
        <w:spacing w:line="240" w:lineRule="auto"/>
        <w:jc w:val="both"/>
        <w:rPr>
          <w:rFonts w:ascii="Times New Roman" w:eastAsia="Times New Roman" w:hAnsi="Times New Roman"/>
          <w:sz w:val="24"/>
          <w:szCs w:val="24"/>
          <w:lang w:eastAsia="ru-RU"/>
        </w:rPr>
      </w:pPr>
      <w:proofErr w:type="spellStart"/>
      <w:r w:rsidRPr="000C6011">
        <w:rPr>
          <w:rFonts w:ascii="Times New Roman" w:eastAsia="Times New Roman" w:hAnsi="Times New Roman"/>
          <w:b/>
          <w:bCs/>
          <w:color w:val="000000"/>
          <w:sz w:val="28"/>
          <w:szCs w:val="28"/>
          <w:lang w:eastAsia="ru-RU"/>
        </w:rPr>
        <w:t>Метапредметными</w:t>
      </w:r>
      <w:proofErr w:type="spellEnd"/>
      <w:r w:rsidRPr="000C6011">
        <w:rPr>
          <w:rFonts w:ascii="Times New Roman" w:eastAsia="Times New Roman" w:hAnsi="Times New Roman"/>
          <w:b/>
          <w:bCs/>
          <w:color w:val="000000"/>
          <w:sz w:val="28"/>
          <w:szCs w:val="28"/>
          <w:lang w:eastAsia="ru-RU"/>
        </w:rPr>
        <w:t xml:space="preserve"> результатами</w:t>
      </w:r>
      <w:r w:rsidRPr="000C6011">
        <w:rPr>
          <w:rFonts w:ascii="Times New Roman" w:eastAsia="Times New Roman" w:hAnsi="Times New Roman"/>
          <w:color w:val="000000"/>
          <w:sz w:val="28"/>
          <w:szCs w:val="28"/>
          <w:lang w:eastAsia="ru-RU"/>
        </w:rPr>
        <w:t xml:space="preserve"> изучения </w:t>
      </w:r>
      <w:r w:rsidR="00FF1CD2" w:rsidRPr="000C6011">
        <w:rPr>
          <w:rFonts w:ascii="Times New Roman" w:eastAsia="Times New Roman" w:hAnsi="Times New Roman"/>
          <w:color w:val="000000"/>
          <w:sz w:val="28"/>
          <w:szCs w:val="28"/>
          <w:lang w:eastAsia="ru-RU"/>
        </w:rPr>
        <w:t>курса является</w:t>
      </w:r>
      <w:r w:rsidRPr="000C6011">
        <w:rPr>
          <w:rFonts w:ascii="Times New Roman" w:eastAsia="Times New Roman" w:hAnsi="Times New Roman"/>
          <w:color w:val="000000"/>
          <w:sz w:val="28"/>
          <w:szCs w:val="28"/>
          <w:lang w:eastAsia="ru-RU"/>
        </w:rPr>
        <w:t xml:space="preserve"> формирование следующих универсальных учебных действий (УУД). </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2.</w:t>
      </w:r>
      <w:r w:rsidR="00FF1CD2">
        <w:rPr>
          <w:rFonts w:ascii="Times New Roman" w:eastAsia="Times New Roman" w:hAnsi="Times New Roman"/>
          <w:b/>
          <w:bCs/>
          <w:color w:val="000000"/>
          <w:sz w:val="28"/>
          <w:szCs w:val="28"/>
          <w:lang w:eastAsia="ru-RU"/>
        </w:rPr>
        <w:t xml:space="preserve"> </w:t>
      </w:r>
      <w:r w:rsidRPr="000C6011">
        <w:rPr>
          <w:rFonts w:ascii="Times New Roman" w:eastAsia="Times New Roman" w:hAnsi="Times New Roman"/>
          <w:b/>
          <w:bCs/>
          <w:color w:val="000000"/>
          <w:sz w:val="28"/>
          <w:szCs w:val="28"/>
          <w:lang w:eastAsia="ru-RU"/>
        </w:rPr>
        <w:t>Регулятивные УУД:</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2.1 </w:t>
      </w:r>
      <w:r w:rsidRPr="000C6011">
        <w:rPr>
          <w:rFonts w:ascii="Times New Roman" w:eastAsia="Times New Roman" w:hAnsi="Times New Roman"/>
          <w:color w:val="000000"/>
          <w:sz w:val="28"/>
          <w:szCs w:val="28"/>
          <w:lang w:eastAsia="ru-RU"/>
        </w:rPr>
        <w:t>понимать и принимать учебную задачу, сформулированную учителем;</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2.2</w:t>
      </w:r>
      <w:r w:rsidRPr="000C6011">
        <w:rPr>
          <w:rFonts w:ascii="Times New Roman" w:eastAsia="Times New Roman" w:hAnsi="Times New Roman"/>
          <w:color w:val="000000"/>
          <w:sz w:val="28"/>
          <w:szCs w:val="28"/>
          <w:lang w:eastAsia="ru-RU"/>
        </w:rPr>
        <w:t xml:space="preserve"> планировать свои действия на отдельных этапах работы над пьесой;</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2.3 </w:t>
      </w:r>
      <w:r w:rsidRPr="000C6011">
        <w:rPr>
          <w:rFonts w:ascii="Times New Roman" w:eastAsia="Times New Roman" w:hAnsi="Times New Roman"/>
          <w:color w:val="000000"/>
          <w:sz w:val="28"/>
          <w:szCs w:val="28"/>
          <w:lang w:eastAsia="ru-RU"/>
        </w:rPr>
        <w:t>осуществлять контроль, коррекцию и оценку результатов своей деятельности;</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2.4 </w:t>
      </w:r>
      <w:r w:rsidRPr="000C6011">
        <w:rPr>
          <w:rFonts w:ascii="Times New Roman" w:eastAsia="Times New Roman" w:hAnsi="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lastRenderedPageBreak/>
        <w:t>3.Познавательные УУД:</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3.1 </w:t>
      </w:r>
      <w:r w:rsidRPr="000C6011">
        <w:rPr>
          <w:rFonts w:ascii="Times New Roman" w:eastAsia="Times New Roman" w:hAnsi="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3.2 </w:t>
      </w:r>
      <w:r w:rsidRPr="000C6011">
        <w:rPr>
          <w:rFonts w:ascii="Times New Roman" w:eastAsia="Times New Roman" w:hAnsi="Times New Roman"/>
          <w:color w:val="000000"/>
          <w:sz w:val="28"/>
          <w:szCs w:val="28"/>
          <w:lang w:eastAsia="ru-RU"/>
        </w:rPr>
        <w:t>понимать и применять полученную информацию при выполнении заданий;</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3.3</w:t>
      </w:r>
      <w:r>
        <w:rPr>
          <w:rFonts w:ascii="Times New Roman" w:eastAsia="Times New Roman" w:hAnsi="Times New Roman"/>
          <w:color w:val="000000"/>
          <w:sz w:val="28"/>
          <w:szCs w:val="28"/>
          <w:lang w:eastAsia="ru-RU"/>
        </w:rPr>
        <w:t> </w:t>
      </w:r>
      <w:r w:rsidRPr="000C6011">
        <w:rPr>
          <w:rFonts w:ascii="Times New Roman" w:eastAsia="Times New Roman" w:hAnsi="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C6011">
        <w:rPr>
          <w:rFonts w:ascii="Times New Roman" w:eastAsia="Times New Roman" w:hAnsi="Times New Roman"/>
          <w:color w:val="000000"/>
          <w:sz w:val="28"/>
          <w:szCs w:val="28"/>
          <w:lang w:eastAsia="ru-RU"/>
        </w:rPr>
        <w:t>инсценирование</w:t>
      </w:r>
      <w:proofErr w:type="spellEnd"/>
      <w:r w:rsidRPr="000C6011">
        <w:rPr>
          <w:rFonts w:ascii="Times New Roman" w:eastAsia="Times New Roman" w:hAnsi="Times New Roman"/>
          <w:color w:val="000000"/>
          <w:sz w:val="28"/>
          <w:szCs w:val="28"/>
          <w:lang w:eastAsia="ru-RU"/>
        </w:rPr>
        <w:t>.</w:t>
      </w:r>
    </w:p>
    <w:p w:rsidR="005129B1" w:rsidRPr="000C6011" w:rsidRDefault="005129B1" w:rsidP="005129B1">
      <w:pPr>
        <w:spacing w:line="240" w:lineRule="auto"/>
        <w:jc w:val="both"/>
        <w:rPr>
          <w:rFonts w:ascii="Times New Roman" w:eastAsia="Times New Roman" w:hAnsi="Times New Roman"/>
          <w:sz w:val="24"/>
          <w:szCs w:val="24"/>
          <w:lang w:eastAsia="ru-RU"/>
        </w:rPr>
      </w:pPr>
      <w:r w:rsidRPr="000C6011">
        <w:rPr>
          <w:rFonts w:ascii="Times New Roman" w:eastAsia="Times New Roman" w:hAnsi="Times New Roman"/>
          <w:b/>
          <w:bCs/>
          <w:color w:val="000000"/>
          <w:sz w:val="28"/>
          <w:szCs w:val="28"/>
          <w:lang w:eastAsia="ru-RU"/>
        </w:rPr>
        <w:t>4. Коммуникативные УУД:</w:t>
      </w:r>
    </w:p>
    <w:p w:rsidR="005129B1" w:rsidRPr="000C6011" w:rsidRDefault="005129B1" w:rsidP="005129B1">
      <w:pPr>
        <w:spacing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4.1 </w:t>
      </w:r>
      <w:r w:rsidRPr="000C6011">
        <w:rPr>
          <w:rFonts w:ascii="Times New Roman" w:eastAsia="Times New Roman" w:hAnsi="Times New Roman"/>
          <w:color w:val="000000"/>
          <w:sz w:val="28"/>
          <w:szCs w:val="28"/>
          <w:lang w:eastAsia="ru-RU"/>
        </w:rPr>
        <w:t>включаться в диалог, в коллективное обсуждение, проявлять инициативу и активность</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4.2 </w:t>
      </w:r>
      <w:r w:rsidRPr="000C6011">
        <w:rPr>
          <w:rFonts w:ascii="Times New Roman" w:eastAsia="Times New Roman" w:hAnsi="Times New Roman"/>
          <w:color w:val="000000"/>
          <w:sz w:val="28"/>
          <w:szCs w:val="28"/>
          <w:lang w:eastAsia="ru-RU"/>
        </w:rPr>
        <w:t>работать в группе, учитывать мнения партнёров, отличные от собственных;</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4.3 </w:t>
      </w:r>
      <w:r w:rsidRPr="000C6011">
        <w:rPr>
          <w:rFonts w:ascii="Times New Roman" w:eastAsia="Times New Roman" w:hAnsi="Times New Roman"/>
          <w:color w:val="000000"/>
          <w:sz w:val="28"/>
          <w:szCs w:val="28"/>
          <w:lang w:eastAsia="ru-RU"/>
        </w:rPr>
        <w:t>обращаться за помощью;</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4.4 формулировать свои затруднения;</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sidRPr="000C6011">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5 </w:t>
      </w:r>
      <w:r w:rsidRPr="000C6011">
        <w:rPr>
          <w:rFonts w:ascii="Times New Roman" w:eastAsia="Times New Roman" w:hAnsi="Times New Roman"/>
          <w:color w:val="000000"/>
          <w:sz w:val="28"/>
          <w:szCs w:val="28"/>
          <w:lang w:eastAsia="ru-RU"/>
        </w:rPr>
        <w:t xml:space="preserve">предлагать помощь и сотрудничество; </w:t>
      </w:r>
    </w:p>
    <w:p w:rsidR="005129B1" w:rsidRPr="000C6011" w:rsidRDefault="005129B1" w:rsidP="005129B1">
      <w:pPr>
        <w:tabs>
          <w:tab w:val="left" w:pos="42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4.6 </w:t>
      </w:r>
      <w:r w:rsidRPr="000C6011">
        <w:rPr>
          <w:rFonts w:ascii="Times New Roman" w:eastAsia="Times New Roman" w:hAnsi="Times New Roman"/>
          <w:color w:val="000000"/>
          <w:sz w:val="28"/>
          <w:szCs w:val="28"/>
          <w:lang w:eastAsia="ru-RU"/>
        </w:rPr>
        <w:t>слушать собеседника;</w:t>
      </w:r>
    </w:p>
    <w:p w:rsidR="005129B1" w:rsidRPr="000C6011" w:rsidRDefault="005129B1" w:rsidP="005129B1">
      <w:pPr>
        <w:tabs>
          <w:tab w:val="left" w:pos="42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4.7 </w:t>
      </w:r>
      <w:r w:rsidRPr="000C6011">
        <w:rPr>
          <w:rFonts w:ascii="Times New Roman" w:eastAsia="Times New Roman" w:hAnsi="Times New Roman"/>
          <w:color w:val="000000"/>
          <w:sz w:val="28"/>
          <w:szCs w:val="28"/>
          <w:lang w:eastAsia="ru-RU"/>
        </w:rPr>
        <w:t xml:space="preserve">договариваться о распределении функций и ролей в совместной деятельности, приходить к общему решению; </w:t>
      </w:r>
    </w:p>
    <w:p w:rsidR="005129B1" w:rsidRPr="000C6011" w:rsidRDefault="005129B1" w:rsidP="005129B1">
      <w:pPr>
        <w:tabs>
          <w:tab w:val="left" w:pos="42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4.8 </w:t>
      </w:r>
      <w:r w:rsidRPr="000C6011">
        <w:rPr>
          <w:rFonts w:ascii="Times New Roman" w:eastAsia="Times New Roman" w:hAnsi="Times New Roman"/>
          <w:color w:val="000000"/>
          <w:sz w:val="28"/>
          <w:szCs w:val="28"/>
          <w:lang w:eastAsia="ru-RU"/>
        </w:rPr>
        <w:t>формулировать собственное мнение и позицию;</w:t>
      </w:r>
    </w:p>
    <w:p w:rsidR="005129B1" w:rsidRPr="000C6011" w:rsidRDefault="005129B1" w:rsidP="005129B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4.9 </w:t>
      </w:r>
      <w:r w:rsidRPr="000C6011">
        <w:rPr>
          <w:rFonts w:ascii="Times New Roman" w:eastAsia="Times New Roman" w:hAnsi="Times New Roman"/>
          <w:color w:val="000000"/>
          <w:sz w:val="28"/>
          <w:szCs w:val="28"/>
          <w:lang w:eastAsia="ru-RU"/>
        </w:rPr>
        <w:t xml:space="preserve">осуществлять взаимный контроль; </w:t>
      </w:r>
    </w:p>
    <w:p w:rsidR="005129B1" w:rsidRDefault="005129B1" w:rsidP="005129B1">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4.10</w:t>
      </w:r>
      <w:r w:rsidRPr="000C6011">
        <w:rPr>
          <w:rFonts w:ascii="Times New Roman" w:eastAsia="Times New Roman" w:hAnsi="Times New Roman"/>
          <w:color w:val="000000"/>
          <w:sz w:val="28"/>
          <w:szCs w:val="28"/>
          <w:lang w:eastAsia="ru-RU"/>
        </w:rPr>
        <w:t xml:space="preserve"> адекватно оценивать собственное поведение и поведение окружающих.</w:t>
      </w:r>
    </w:p>
    <w:p w:rsidR="005129B1" w:rsidRPr="00A3169D" w:rsidRDefault="00FF1CD2" w:rsidP="005129B1">
      <w:pPr>
        <w:pStyle w:val="ConsNormal"/>
        <w:ind w:firstLine="540"/>
        <w:jc w:val="center"/>
        <w:rPr>
          <w:rFonts w:ascii="Times New Roman" w:hAnsi="Times New Roman" w:cs="Times New Roman"/>
          <w:b/>
          <w:sz w:val="28"/>
          <w:szCs w:val="28"/>
        </w:rPr>
      </w:pPr>
      <w:r>
        <w:rPr>
          <w:rFonts w:ascii="Times New Roman" w:hAnsi="Times New Roman" w:cs="Times New Roman"/>
          <w:b/>
          <w:sz w:val="28"/>
          <w:szCs w:val="28"/>
        </w:rPr>
        <w:t>С</w:t>
      </w:r>
      <w:r w:rsidR="005129B1" w:rsidRPr="00A3169D">
        <w:rPr>
          <w:rFonts w:ascii="Times New Roman" w:hAnsi="Times New Roman" w:cs="Times New Roman"/>
          <w:b/>
          <w:sz w:val="28"/>
          <w:szCs w:val="28"/>
        </w:rPr>
        <w:t>одержание изучаемого материала.</w:t>
      </w:r>
    </w:p>
    <w:p w:rsidR="005129B1" w:rsidRPr="00A3169D" w:rsidRDefault="005129B1" w:rsidP="005129B1">
      <w:pPr>
        <w:pStyle w:val="ConsNormal"/>
        <w:ind w:firstLine="540"/>
        <w:jc w:val="both"/>
        <w:rPr>
          <w:rFonts w:ascii="Times New Roman" w:hAnsi="Times New Roman" w:cs="Times New Roman"/>
          <w:sz w:val="28"/>
          <w:szCs w:val="28"/>
        </w:rPr>
      </w:pP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sz w:val="28"/>
          <w:szCs w:val="28"/>
        </w:rPr>
        <w:t xml:space="preserve">Основы театральной культуры. </w:t>
      </w:r>
      <w:r w:rsidRPr="00A3169D">
        <w:rPr>
          <w:rFonts w:ascii="Times New Roman" w:hAnsi="Times New Roman"/>
          <w:sz w:val="28"/>
          <w:szCs w:val="28"/>
        </w:rPr>
        <w:t>Обеспечение условий для овладения школьниками элементарными знаниями и понятиями, профессиональной терминологией театрального искусства. Раздел включает такие вопросы, как особенности театрального искусства, виды театрального искусства, рождение спектакля, театр снаружи и изнутри, культура зрителя.</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i/>
          <w:sz w:val="28"/>
          <w:szCs w:val="28"/>
        </w:rPr>
        <w:t>Задачи</w:t>
      </w:r>
      <w:r w:rsidRPr="00A3169D">
        <w:rPr>
          <w:rFonts w:ascii="Times New Roman" w:hAnsi="Times New Roman"/>
          <w:sz w:val="28"/>
          <w:szCs w:val="28"/>
        </w:rPr>
        <w:t>. Познакомить детей с театральной терминологией; с основными видами театрального искусства; воспитывать культуру поведения в театре.</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sz w:val="28"/>
          <w:szCs w:val="28"/>
        </w:rPr>
        <w:t>Театральная игра</w:t>
      </w:r>
      <w:r w:rsidRPr="00A3169D">
        <w:rPr>
          <w:rFonts w:ascii="Times New Roman" w:hAnsi="Times New Roman"/>
          <w:sz w:val="28"/>
          <w:szCs w:val="28"/>
        </w:rPr>
        <w:t xml:space="preserve"> направлена не столько на приобретение ребенком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sz w:val="28"/>
          <w:szCs w:val="28"/>
        </w:rPr>
        <w:t xml:space="preserve">Все игры этого раздела условно делятся на два вида: общеразвивающие игры и специальные театральные игры. </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sz w:val="28"/>
          <w:szCs w:val="28"/>
        </w:rPr>
        <w:t>Общеразвивающие игры способствуют быстрой и легкой адаптации ребенка в школьных условиях и создают предпосылки для успешной учебы. Обычно дети делятся на мини-группы (3-4 чел.). Как правило, это зрители и исполнители, это дает возможность анализировать различные ситуации с разных позиций.</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sz w:val="28"/>
          <w:szCs w:val="28"/>
        </w:rPr>
        <w:lastRenderedPageBreak/>
        <w:t>Специальные театральные игры необходимы при работе над этюдами и спектаклями. Они развивают воображение и фантазию, гото</w:t>
      </w:r>
      <w:r w:rsidR="00FF1CD2">
        <w:rPr>
          <w:rFonts w:ascii="Times New Roman" w:hAnsi="Times New Roman"/>
          <w:sz w:val="28"/>
          <w:szCs w:val="28"/>
        </w:rPr>
        <w:t>вят детей к действию в сценич</w:t>
      </w:r>
      <w:r w:rsidRPr="00A3169D">
        <w:rPr>
          <w:rFonts w:ascii="Times New Roman" w:hAnsi="Times New Roman"/>
          <w:sz w:val="28"/>
          <w:szCs w:val="28"/>
        </w:rPr>
        <w:t>еских условиях, где все является вымыслом. Развивают умение действовать в предлагаемых обстоятельствах, веру в воображаемую ситуацию. Знакомить детей со сценическим действием можно на материале упражнений и этюдов, импровизируя на основе хорошо знакомых небольших сказок.</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i/>
          <w:sz w:val="28"/>
          <w:szCs w:val="28"/>
        </w:rPr>
        <w:t>Задачи.</w:t>
      </w:r>
      <w:r w:rsidRPr="00A3169D">
        <w:rPr>
          <w:rFonts w:ascii="Times New Roman" w:hAnsi="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w:t>
      </w:r>
      <w:r w:rsidR="00FF1CD2" w:rsidRPr="00A3169D">
        <w:rPr>
          <w:rFonts w:ascii="Times New Roman" w:hAnsi="Times New Roman"/>
          <w:sz w:val="28"/>
          <w:szCs w:val="28"/>
        </w:rPr>
        <w:t>интерес к</w:t>
      </w:r>
      <w:r w:rsidRPr="00A3169D">
        <w:rPr>
          <w:rFonts w:ascii="Times New Roman" w:hAnsi="Times New Roman"/>
          <w:sz w:val="28"/>
          <w:szCs w:val="28"/>
        </w:rPr>
        <w:t xml:space="preserve"> сценическому искусству; упражнять в четком произношении слов, отрабатывать дикцию; воспитывать нравственно-эстетические качества.</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sz w:val="28"/>
          <w:szCs w:val="28"/>
        </w:rPr>
        <w:t xml:space="preserve">Ритмопластика. </w:t>
      </w:r>
      <w:r w:rsidRPr="00A3169D">
        <w:rPr>
          <w:rFonts w:ascii="Times New Roman" w:hAnsi="Times New Roman"/>
          <w:sz w:val="28"/>
          <w:szCs w:val="28"/>
        </w:rPr>
        <w:t xml:space="preserve">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Развитие ребенка идет от движений и эмоций к слову. Поэтому вполне естественно, что детям школьного возраста легче выразить свои чувства и эмоции </w:t>
      </w:r>
      <w:proofErr w:type="spellStart"/>
      <w:r w:rsidRPr="00A3169D">
        <w:rPr>
          <w:rFonts w:ascii="Times New Roman" w:hAnsi="Times New Roman"/>
          <w:sz w:val="28"/>
          <w:szCs w:val="28"/>
        </w:rPr>
        <w:t>черец</w:t>
      </w:r>
      <w:proofErr w:type="spellEnd"/>
      <w:r w:rsidRPr="00A3169D">
        <w:rPr>
          <w:rFonts w:ascii="Times New Roman" w:hAnsi="Times New Roman"/>
          <w:sz w:val="28"/>
          <w:szCs w:val="28"/>
        </w:rPr>
        <w:t xml:space="preserve"> пластику своего тела. Особенно интересные пластические образы возникают под влиянием музыки. </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i/>
          <w:sz w:val="28"/>
          <w:szCs w:val="28"/>
        </w:rPr>
        <w:t>Задачи.</w:t>
      </w:r>
      <w:r w:rsidRPr="00A3169D">
        <w:rPr>
          <w:rFonts w:ascii="Times New Roman" w:hAnsi="Times New Roman"/>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sz w:val="28"/>
          <w:szCs w:val="28"/>
        </w:rPr>
        <w:t>Культура и техника речи.</w:t>
      </w:r>
      <w:r w:rsidRPr="00A3169D">
        <w:rPr>
          <w:rFonts w:ascii="Times New Roman" w:hAnsi="Times New Roman"/>
          <w:sz w:val="28"/>
          <w:szCs w:val="28"/>
        </w:rPr>
        <w:t xml:space="preserve">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В раздел включены игры, которые называют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(на превращение и действия с воображаемыми предметами и т.п.). Таким образом, условно все упражнения можно разделить на 3 вида: дыхательные и артикуляционные упражнения; дикционные и интонационные упражнения; творческие игры со словом.</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i/>
          <w:sz w:val="28"/>
          <w:szCs w:val="28"/>
        </w:rPr>
        <w:lastRenderedPageBreak/>
        <w:t>Задачи</w:t>
      </w:r>
      <w:r w:rsidRPr="00A3169D">
        <w:rPr>
          <w:rFonts w:ascii="Times New Roman" w:hAnsi="Times New Roman"/>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kern w:val="2"/>
          <w:sz w:val="28"/>
          <w:szCs w:val="28"/>
        </w:rPr>
        <w:t xml:space="preserve">Выразительные средства в театре. </w:t>
      </w:r>
      <w:r w:rsidRPr="00A3169D">
        <w:rPr>
          <w:rFonts w:ascii="Times New Roman" w:hAnsi="Times New Roman"/>
          <w:kern w:val="2"/>
          <w:sz w:val="28"/>
          <w:szCs w:val="28"/>
        </w:rPr>
        <w:t>Раздел предполагает знакомство с многообразием выразительных средств в театре (драматургия, декорация, костюм, свет, музыкальное оформление, шумовое оформление). Школьники учатся самостоятельно создавать декоративно-художественное оформление.</w:t>
      </w: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b/>
          <w:sz w:val="28"/>
          <w:szCs w:val="28"/>
        </w:rPr>
        <w:t>Работа над спектаклем</w:t>
      </w:r>
      <w:r w:rsidRPr="00A3169D">
        <w:rPr>
          <w:rFonts w:ascii="Times New Roman" w:hAnsi="Times New Roman"/>
          <w:sz w:val="28"/>
          <w:szCs w:val="28"/>
        </w:rPr>
        <w:t xml:space="preserve"> базируется на авторских сценариях и включает в себя знакомство с пьесой, сказкой, работу над спектаклем – от этюдов к рождению спектакля:</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выбор пьесы и обсуждение ее с</w:t>
      </w:r>
      <w:r w:rsidR="00FF1CD2">
        <w:rPr>
          <w:rFonts w:ascii="Times New Roman" w:hAnsi="Times New Roman"/>
          <w:sz w:val="28"/>
          <w:szCs w:val="28"/>
        </w:rPr>
        <w:t xml:space="preserve"> </w:t>
      </w:r>
      <w:r w:rsidRPr="00A3169D">
        <w:rPr>
          <w:rFonts w:ascii="Times New Roman" w:hAnsi="Times New Roman"/>
          <w:sz w:val="28"/>
          <w:szCs w:val="28"/>
        </w:rPr>
        <w:t>детьми;</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деление пьесы на эпизоды и творческий пересказ их детьми;</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работа над отдельными эпизодами в форме этюдов с импровизированным текстом;</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поиски музыкально-пластического решения отдельных эпизодов, постановка танцев;</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 xml:space="preserve">создание совместно с детьми </w:t>
      </w:r>
      <w:r w:rsidR="00FF1CD2" w:rsidRPr="00A3169D">
        <w:rPr>
          <w:rFonts w:ascii="Times New Roman" w:hAnsi="Times New Roman"/>
          <w:sz w:val="28"/>
          <w:szCs w:val="28"/>
        </w:rPr>
        <w:t>эскизов</w:t>
      </w:r>
      <w:r w:rsidRPr="00A3169D">
        <w:rPr>
          <w:rFonts w:ascii="Times New Roman" w:hAnsi="Times New Roman"/>
          <w:sz w:val="28"/>
          <w:szCs w:val="28"/>
        </w:rPr>
        <w:t xml:space="preserve"> декораций и костюмов;</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работа над выразительностью речи и подлинностью поведения в сценических условиях; закрепление отдельных мизансцен;</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репетиция отдельных картин в разных составах с деталями декораций и реквизита, с музыкальным оформлением;</w:t>
      </w:r>
    </w:p>
    <w:p w:rsidR="005129B1" w:rsidRPr="00A3169D" w:rsidRDefault="00FF1CD2"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репетиция</w:t>
      </w:r>
      <w:r w:rsidR="005129B1" w:rsidRPr="00A3169D">
        <w:rPr>
          <w:rFonts w:ascii="Times New Roman" w:hAnsi="Times New Roman"/>
          <w:sz w:val="28"/>
          <w:szCs w:val="28"/>
        </w:rPr>
        <w:t xml:space="preserve"> всей пьесы цел</w:t>
      </w:r>
      <w:r>
        <w:rPr>
          <w:rFonts w:ascii="Times New Roman" w:hAnsi="Times New Roman"/>
          <w:sz w:val="28"/>
          <w:szCs w:val="28"/>
        </w:rPr>
        <w:t xml:space="preserve">иком в костюмах; уточнение темпа, </w:t>
      </w:r>
      <w:r w:rsidR="005129B1" w:rsidRPr="00A3169D">
        <w:rPr>
          <w:rFonts w:ascii="Times New Roman" w:hAnsi="Times New Roman"/>
          <w:sz w:val="28"/>
          <w:szCs w:val="28"/>
        </w:rPr>
        <w:t>ритма спектакля;</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назначение ответственных за смену декораций и реквизита;</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премьера спектакля;</w:t>
      </w:r>
    </w:p>
    <w:p w:rsidR="005129B1" w:rsidRPr="00A3169D" w:rsidRDefault="005129B1" w:rsidP="005129B1">
      <w:pPr>
        <w:pStyle w:val="a5"/>
        <w:numPr>
          <w:ilvl w:val="0"/>
          <w:numId w:val="2"/>
        </w:numPr>
        <w:jc w:val="both"/>
        <w:rPr>
          <w:rFonts w:ascii="Times New Roman" w:hAnsi="Times New Roman"/>
          <w:sz w:val="28"/>
          <w:szCs w:val="28"/>
        </w:rPr>
      </w:pPr>
      <w:r w:rsidRPr="00A3169D">
        <w:rPr>
          <w:rFonts w:ascii="Times New Roman" w:hAnsi="Times New Roman"/>
          <w:sz w:val="28"/>
          <w:szCs w:val="28"/>
        </w:rPr>
        <w:t>повторные показы спектакля.</w:t>
      </w:r>
    </w:p>
    <w:p w:rsidR="005129B1" w:rsidRPr="00A3169D" w:rsidRDefault="005129B1" w:rsidP="005129B1">
      <w:pPr>
        <w:pStyle w:val="a5"/>
        <w:ind w:left="1260"/>
        <w:jc w:val="both"/>
        <w:rPr>
          <w:rFonts w:ascii="Times New Roman" w:hAnsi="Times New Roman"/>
          <w:sz w:val="28"/>
          <w:szCs w:val="28"/>
        </w:rPr>
      </w:pPr>
    </w:p>
    <w:p w:rsidR="005129B1" w:rsidRPr="00A3169D" w:rsidRDefault="005129B1" w:rsidP="005129B1">
      <w:pPr>
        <w:ind w:firstLine="540"/>
        <w:jc w:val="both"/>
        <w:rPr>
          <w:rFonts w:ascii="Times New Roman" w:hAnsi="Times New Roman"/>
          <w:sz w:val="28"/>
          <w:szCs w:val="28"/>
        </w:rPr>
      </w:pPr>
      <w:r w:rsidRPr="00A3169D">
        <w:rPr>
          <w:rFonts w:ascii="Times New Roman" w:hAnsi="Times New Roman"/>
          <w:i/>
          <w:sz w:val="28"/>
          <w:szCs w:val="28"/>
        </w:rPr>
        <w:t>Задачи</w:t>
      </w:r>
      <w:r w:rsidRPr="00A3169D">
        <w:rPr>
          <w:rFonts w:ascii="Times New Roman" w:hAnsi="Times New Roman"/>
          <w:sz w:val="28"/>
          <w:szCs w:val="28"/>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5129B1" w:rsidRPr="00A3169D" w:rsidRDefault="005129B1" w:rsidP="005129B1">
      <w:pPr>
        <w:ind w:firstLine="540"/>
        <w:jc w:val="both"/>
        <w:rPr>
          <w:rFonts w:ascii="Times New Roman" w:eastAsia="Times New Roman" w:hAnsi="Times New Roman"/>
          <w:sz w:val="28"/>
          <w:szCs w:val="28"/>
        </w:rPr>
      </w:pPr>
      <w:r w:rsidRPr="00A3169D">
        <w:rPr>
          <w:rFonts w:ascii="Times New Roman" w:hAnsi="Times New Roman"/>
          <w:b/>
          <w:sz w:val="28"/>
          <w:szCs w:val="28"/>
        </w:rPr>
        <w:t>Подведение итогов.</w:t>
      </w:r>
      <w:r w:rsidRPr="00A3169D">
        <w:rPr>
          <w:rFonts w:ascii="Times New Roman" w:hAnsi="Times New Roman"/>
          <w:sz w:val="28"/>
          <w:szCs w:val="28"/>
        </w:rPr>
        <w:t xml:space="preserve"> </w:t>
      </w:r>
      <w:r w:rsidRPr="00A3169D">
        <w:rPr>
          <w:rFonts w:ascii="Times New Roman" w:eastAsia="Times New Roman" w:hAnsi="Times New Roman"/>
          <w:sz w:val="28"/>
          <w:szCs w:val="28"/>
        </w:rPr>
        <w:t xml:space="preserve">Раздел предполагает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w:t>
      </w:r>
      <w:r w:rsidRPr="00A3169D">
        <w:rPr>
          <w:rFonts w:ascii="Times New Roman" w:eastAsia="Times New Roman" w:hAnsi="Times New Roman"/>
          <w:sz w:val="28"/>
          <w:szCs w:val="28"/>
        </w:rPr>
        <w:lastRenderedPageBreak/>
        <w:t>корректировку. В качестве итога работы оформляются очередные страницы летописи школьного театра.</w:t>
      </w:r>
    </w:p>
    <w:p w:rsidR="005129B1" w:rsidRPr="00A3169D" w:rsidRDefault="005129B1" w:rsidP="005129B1">
      <w:pPr>
        <w:ind w:firstLine="540"/>
        <w:jc w:val="both"/>
        <w:rPr>
          <w:rFonts w:ascii="Times New Roman" w:hAnsi="Times New Roman"/>
          <w:sz w:val="28"/>
          <w:szCs w:val="28"/>
        </w:rPr>
      </w:pPr>
      <w:r w:rsidRPr="00A3169D">
        <w:rPr>
          <w:rFonts w:ascii="Times New Roman" w:eastAsia="Times New Roman" w:hAnsi="Times New Roman"/>
          <w:color w:val="000000"/>
          <w:sz w:val="28"/>
          <w:szCs w:val="28"/>
        </w:rPr>
        <w:t>Повторные показы спектакля. Обсуждение показанных спектаклей внутри кружка. Оценка руководителем работы каждого участника. Участие самих кружковцев в оценке работы друг друга. Обсуждение спектакля со зрителями-сверстниками. Внесение необходимых изменений, репетиции перед новым показом.</w:t>
      </w:r>
    </w:p>
    <w:p w:rsidR="005129B1" w:rsidRDefault="005129B1" w:rsidP="005129B1">
      <w:pPr>
        <w:pStyle w:val="ConsNormal"/>
        <w:ind w:firstLine="0"/>
        <w:jc w:val="center"/>
        <w:rPr>
          <w:rFonts w:ascii="Times New Roman" w:hAnsi="Times New Roman" w:cs="Times New Roman"/>
          <w:b/>
          <w:sz w:val="28"/>
          <w:szCs w:val="28"/>
        </w:rPr>
      </w:pPr>
      <w:r>
        <w:rPr>
          <w:rFonts w:ascii="Times New Roman" w:hAnsi="Times New Roman" w:cs="Times New Roman"/>
          <w:b/>
          <w:sz w:val="28"/>
          <w:szCs w:val="28"/>
        </w:rPr>
        <w:t>Календарно – тематическое планирование занятий театрального кружка «Овация»</w:t>
      </w:r>
    </w:p>
    <w:p w:rsidR="005129B1" w:rsidRPr="00FF1C47" w:rsidRDefault="005129B1" w:rsidP="005129B1">
      <w:pPr>
        <w:pStyle w:val="ConsNormal"/>
        <w:ind w:firstLine="540"/>
        <w:jc w:val="center"/>
        <w:rPr>
          <w:rFonts w:ascii="Times New Roman" w:hAnsi="Times New Roman" w:cs="Times New Roman"/>
          <w:b/>
          <w:sz w:val="16"/>
          <w:szCs w:val="16"/>
        </w:rPr>
      </w:pPr>
    </w:p>
    <w:tbl>
      <w:tblPr>
        <w:tblStyle w:val="a6"/>
        <w:tblW w:w="10485" w:type="dxa"/>
        <w:tblLayout w:type="fixed"/>
        <w:tblLook w:val="04A0" w:firstRow="1" w:lastRow="0" w:firstColumn="1" w:lastColumn="0" w:noHBand="0" w:noVBand="1"/>
      </w:tblPr>
      <w:tblGrid>
        <w:gridCol w:w="479"/>
        <w:gridCol w:w="488"/>
        <w:gridCol w:w="526"/>
        <w:gridCol w:w="1763"/>
        <w:gridCol w:w="850"/>
        <w:gridCol w:w="3686"/>
        <w:gridCol w:w="1134"/>
        <w:gridCol w:w="1559"/>
      </w:tblGrid>
      <w:tr w:rsidR="005129B1" w:rsidTr="00FF1CD2">
        <w:tc>
          <w:tcPr>
            <w:tcW w:w="479"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w:t>
            </w:r>
          </w:p>
          <w:p w:rsidR="005129B1" w:rsidRPr="00EA3C08" w:rsidRDefault="005129B1" w:rsidP="00A65770">
            <w:pPr>
              <w:pStyle w:val="a3"/>
            </w:pPr>
            <w:r w:rsidRPr="00EA3C08">
              <w:rPr>
                <w:rStyle w:val="105pt"/>
                <w:rFonts w:ascii="Times New Roman" w:eastAsia="Times New Roman" w:hAnsi="Times New Roman" w:cs="Times New Roman"/>
                <w:sz w:val="24"/>
                <w:szCs w:val="24"/>
              </w:rPr>
              <w:t>п/п</w:t>
            </w:r>
          </w:p>
        </w:tc>
        <w:tc>
          <w:tcPr>
            <w:tcW w:w="488" w:type="dxa"/>
          </w:tcPr>
          <w:p w:rsidR="005129B1" w:rsidRPr="00EA3C08" w:rsidRDefault="005129B1" w:rsidP="00A65770">
            <w:pPr>
              <w:pStyle w:val="a3"/>
              <w:ind w:left="-63"/>
            </w:pPr>
            <w:r>
              <w:rPr>
                <w:rStyle w:val="105pt"/>
                <w:rFonts w:ascii="Times New Roman" w:eastAsia="Times New Roman" w:hAnsi="Times New Roman" w:cs="Times New Roman"/>
                <w:sz w:val="24"/>
                <w:szCs w:val="24"/>
              </w:rPr>
              <w:t>Число</w:t>
            </w:r>
          </w:p>
        </w:tc>
        <w:tc>
          <w:tcPr>
            <w:tcW w:w="526" w:type="dxa"/>
          </w:tcPr>
          <w:p w:rsidR="005129B1" w:rsidRPr="00EA3C08" w:rsidRDefault="005129B1" w:rsidP="00A65770">
            <w:pPr>
              <w:pStyle w:val="a3"/>
              <w:ind w:left="-87"/>
            </w:pPr>
            <w:r>
              <w:rPr>
                <w:rStyle w:val="105pt"/>
                <w:rFonts w:ascii="Times New Roman" w:eastAsia="Times New Roman" w:hAnsi="Times New Roman" w:cs="Times New Roman"/>
                <w:sz w:val="24"/>
                <w:szCs w:val="24"/>
              </w:rPr>
              <w:t>Месяц</w:t>
            </w:r>
          </w:p>
        </w:tc>
        <w:tc>
          <w:tcPr>
            <w:tcW w:w="1763"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Форма</w:t>
            </w:r>
          </w:p>
          <w:p w:rsidR="005129B1" w:rsidRPr="00EA3C08" w:rsidRDefault="005129B1" w:rsidP="00A65770">
            <w:pPr>
              <w:pStyle w:val="a3"/>
            </w:pPr>
            <w:r w:rsidRPr="00EA3C08">
              <w:rPr>
                <w:rStyle w:val="105pt"/>
                <w:rFonts w:ascii="Times New Roman" w:eastAsia="Times New Roman" w:hAnsi="Times New Roman" w:cs="Times New Roman"/>
                <w:sz w:val="24"/>
                <w:szCs w:val="24"/>
              </w:rPr>
              <w:t>занятия</w:t>
            </w:r>
          </w:p>
        </w:tc>
        <w:tc>
          <w:tcPr>
            <w:tcW w:w="850"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Кол-во</w:t>
            </w:r>
          </w:p>
          <w:p w:rsidR="005129B1" w:rsidRPr="00EA3C08" w:rsidRDefault="005129B1" w:rsidP="00A65770">
            <w:pPr>
              <w:pStyle w:val="a3"/>
            </w:pPr>
            <w:r w:rsidRPr="00EA3C08">
              <w:rPr>
                <w:rStyle w:val="105pt"/>
                <w:rFonts w:ascii="Times New Roman" w:eastAsia="Times New Roman" w:hAnsi="Times New Roman" w:cs="Times New Roman"/>
                <w:sz w:val="24"/>
                <w:szCs w:val="24"/>
              </w:rPr>
              <w:t>часов</w:t>
            </w:r>
          </w:p>
        </w:tc>
        <w:tc>
          <w:tcPr>
            <w:tcW w:w="3686"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Тема</w:t>
            </w:r>
          </w:p>
          <w:p w:rsidR="005129B1" w:rsidRPr="00EA3C08" w:rsidRDefault="005129B1" w:rsidP="00A65770">
            <w:pPr>
              <w:pStyle w:val="a3"/>
            </w:pPr>
            <w:r w:rsidRPr="00EA3C08">
              <w:rPr>
                <w:rStyle w:val="105pt"/>
                <w:rFonts w:ascii="Times New Roman" w:eastAsia="Times New Roman" w:hAnsi="Times New Roman" w:cs="Times New Roman"/>
                <w:sz w:val="24"/>
                <w:szCs w:val="24"/>
              </w:rPr>
              <w:t>занятия</w:t>
            </w:r>
          </w:p>
        </w:tc>
        <w:tc>
          <w:tcPr>
            <w:tcW w:w="1134"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Место</w:t>
            </w:r>
          </w:p>
          <w:p w:rsidR="005129B1" w:rsidRPr="00EA3C08" w:rsidRDefault="005129B1" w:rsidP="00A65770">
            <w:pPr>
              <w:pStyle w:val="a3"/>
            </w:pPr>
            <w:r w:rsidRPr="00EA3C08">
              <w:rPr>
                <w:rStyle w:val="105pt"/>
                <w:rFonts w:ascii="Times New Roman" w:eastAsia="Times New Roman" w:hAnsi="Times New Roman" w:cs="Times New Roman"/>
                <w:sz w:val="24"/>
                <w:szCs w:val="24"/>
              </w:rPr>
              <w:t>проведения</w:t>
            </w:r>
          </w:p>
        </w:tc>
        <w:tc>
          <w:tcPr>
            <w:tcW w:w="1559" w:type="dxa"/>
          </w:tcPr>
          <w:p w:rsidR="005129B1" w:rsidRPr="00EA3C08" w:rsidRDefault="005129B1" w:rsidP="00A65770">
            <w:pPr>
              <w:pStyle w:val="a3"/>
            </w:pPr>
            <w:r w:rsidRPr="00EA3C08">
              <w:rPr>
                <w:rStyle w:val="105pt"/>
                <w:rFonts w:ascii="Times New Roman" w:eastAsia="Times New Roman" w:hAnsi="Times New Roman" w:cs="Times New Roman"/>
                <w:sz w:val="24"/>
                <w:szCs w:val="24"/>
              </w:rPr>
              <w:t>Форма</w:t>
            </w:r>
          </w:p>
          <w:p w:rsidR="005129B1" w:rsidRPr="00EA3C08" w:rsidRDefault="005129B1" w:rsidP="00A65770">
            <w:pPr>
              <w:pStyle w:val="a3"/>
            </w:pPr>
            <w:r w:rsidRPr="00EA3C08">
              <w:rPr>
                <w:rStyle w:val="105pt"/>
                <w:rFonts w:ascii="Times New Roman" w:eastAsia="Times New Roman" w:hAnsi="Times New Roman" w:cs="Times New Roman"/>
                <w:sz w:val="24"/>
                <w:szCs w:val="24"/>
              </w:rPr>
              <w:t>контроля</w:t>
            </w:r>
          </w:p>
        </w:tc>
      </w:tr>
      <w:tr w:rsidR="005129B1" w:rsidTr="00FF1CD2">
        <w:trPr>
          <w:trHeight w:val="1910"/>
        </w:trPr>
        <w:tc>
          <w:tcPr>
            <w:tcW w:w="479"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w:t>
            </w:r>
          </w:p>
        </w:tc>
        <w:tc>
          <w:tcPr>
            <w:tcW w:w="488"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526"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1763"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Вводное занятие</w:t>
            </w:r>
          </w:p>
        </w:tc>
        <w:tc>
          <w:tcPr>
            <w:tcW w:w="850"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bottom w:val="single" w:sz="4" w:space="0" w:color="auto"/>
            </w:tcBorders>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Театр и жизнь. Что дает театральное искусство в формировании личности.  История создания школьного театра, традиции, знакомство, фотографии летописи школьного театра, видеосюжеты, планы.</w:t>
            </w:r>
          </w:p>
        </w:tc>
        <w:tc>
          <w:tcPr>
            <w:tcW w:w="1134"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Собеседование.</w:t>
            </w:r>
          </w:p>
        </w:tc>
      </w:tr>
      <w:tr w:rsidR="005129B1" w:rsidTr="00FF1CD2">
        <w:trPr>
          <w:trHeight w:val="1306"/>
        </w:trPr>
        <w:tc>
          <w:tcPr>
            <w:tcW w:w="479" w:type="dxa"/>
            <w:tcBorders>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488" w:type="dxa"/>
            <w:tcBorders>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526" w:type="dxa"/>
            <w:tcBorders>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1763" w:type="dxa"/>
            <w:tcBorders>
              <w:bottom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850" w:type="dxa"/>
            <w:tcBorders>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bottom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Знакомство со сценарием праздника «День учителя» Распределение ролей</w:t>
            </w:r>
          </w:p>
        </w:tc>
        <w:tc>
          <w:tcPr>
            <w:tcW w:w="1134" w:type="dxa"/>
            <w:tcBorders>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Borders>
              <w:bottom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rPr>
          <w:trHeight w:val="930"/>
        </w:trPr>
        <w:tc>
          <w:tcPr>
            <w:tcW w:w="479"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w:t>
            </w:r>
          </w:p>
        </w:tc>
        <w:tc>
          <w:tcPr>
            <w:tcW w:w="488"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16</w:t>
            </w:r>
          </w:p>
        </w:tc>
        <w:tc>
          <w:tcPr>
            <w:tcW w:w="526"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1763"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850"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Праздничная программа ко Дню учителя. Репетиция. Развитие навыков сценического общения</w:t>
            </w:r>
          </w:p>
        </w:tc>
        <w:tc>
          <w:tcPr>
            <w:tcW w:w="1134"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rPr>
          <w:trHeight w:val="1320"/>
        </w:trPr>
        <w:tc>
          <w:tcPr>
            <w:tcW w:w="479"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4.</w:t>
            </w:r>
          </w:p>
        </w:tc>
        <w:tc>
          <w:tcPr>
            <w:tcW w:w="488"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23</w:t>
            </w:r>
          </w:p>
        </w:tc>
        <w:tc>
          <w:tcPr>
            <w:tcW w:w="526"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1763"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850"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Репетиция праздничной программы ко Дню учителя. Развитие актерского мастерства. Работа над дикцией.</w:t>
            </w:r>
          </w:p>
        </w:tc>
        <w:tc>
          <w:tcPr>
            <w:tcW w:w="1134"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rPr>
          <w:trHeight w:val="1320"/>
        </w:trPr>
        <w:tc>
          <w:tcPr>
            <w:tcW w:w="479"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5.</w:t>
            </w:r>
          </w:p>
        </w:tc>
        <w:tc>
          <w:tcPr>
            <w:tcW w:w="488"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30</w:t>
            </w:r>
          </w:p>
        </w:tc>
        <w:tc>
          <w:tcPr>
            <w:tcW w:w="526"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1763"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850"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Генеральная репетиция. Подготовка декораций и костюмов.</w:t>
            </w:r>
            <w:r w:rsidRPr="000F5E62">
              <w:rPr>
                <w:rFonts w:ascii="Times New Roman" w:hAnsi="Times New Roman" w:cs="Times New Roman"/>
                <w:sz w:val="24"/>
                <w:szCs w:val="24"/>
              </w:rPr>
              <w:t xml:space="preserve"> </w:t>
            </w:r>
          </w:p>
        </w:tc>
        <w:tc>
          <w:tcPr>
            <w:tcW w:w="1134"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rPr>
          <w:trHeight w:val="1320"/>
        </w:trPr>
        <w:tc>
          <w:tcPr>
            <w:tcW w:w="479"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6.</w:t>
            </w:r>
          </w:p>
        </w:tc>
        <w:tc>
          <w:tcPr>
            <w:tcW w:w="488"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07</w:t>
            </w:r>
          </w:p>
        </w:tc>
        <w:tc>
          <w:tcPr>
            <w:tcW w:w="526"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10</w:t>
            </w:r>
          </w:p>
        </w:tc>
        <w:tc>
          <w:tcPr>
            <w:tcW w:w="1763"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Анализ выступления юных артистов. </w:t>
            </w:r>
          </w:p>
        </w:tc>
        <w:tc>
          <w:tcPr>
            <w:tcW w:w="850"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во время выступления на празднике. А</w:t>
            </w:r>
            <w:r w:rsidRPr="000F5E62">
              <w:rPr>
                <w:rFonts w:ascii="Times New Roman" w:hAnsi="Times New Roman" w:cs="Times New Roman"/>
                <w:sz w:val="24"/>
                <w:szCs w:val="24"/>
              </w:rPr>
              <w:t>ртикуляционная гимнастика, дикционные упражнения</w:t>
            </w:r>
          </w:p>
        </w:tc>
        <w:tc>
          <w:tcPr>
            <w:tcW w:w="1134"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sidRPr="00A801C3">
              <w:rPr>
                <w:rFonts w:ascii="Times New Roman" w:hAnsi="Times New Roman" w:cs="Times New Roman"/>
                <w:kern w:val="2"/>
                <w:sz w:val="24"/>
                <w:szCs w:val="24"/>
              </w:rPr>
              <w:t>Кабинет литературы</w:t>
            </w:r>
          </w:p>
        </w:tc>
        <w:tc>
          <w:tcPr>
            <w:tcW w:w="155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rPr>
          <w:trHeight w:val="217"/>
        </w:trPr>
        <w:tc>
          <w:tcPr>
            <w:tcW w:w="47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7</w:t>
            </w:r>
          </w:p>
        </w:tc>
        <w:tc>
          <w:tcPr>
            <w:tcW w:w="488"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14</w:t>
            </w:r>
          </w:p>
        </w:tc>
        <w:tc>
          <w:tcPr>
            <w:tcW w:w="526"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10</w:t>
            </w:r>
          </w:p>
        </w:tc>
        <w:tc>
          <w:tcPr>
            <w:tcW w:w="1763"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Час открытия нового знания</w:t>
            </w:r>
          </w:p>
        </w:tc>
        <w:tc>
          <w:tcPr>
            <w:tcW w:w="850" w:type="dxa"/>
            <w:tcBorders>
              <w:top w:val="single" w:sz="4" w:space="0" w:color="auto"/>
              <w:bottom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Театральное искусство России. Виды театров. Театральные профессии. Выдающиеся актеры.</w:t>
            </w:r>
          </w:p>
        </w:tc>
        <w:tc>
          <w:tcPr>
            <w:tcW w:w="1134" w:type="dxa"/>
            <w:tcBorders>
              <w:top w:val="single" w:sz="4" w:space="0" w:color="auto"/>
              <w:bottom w:val="single" w:sz="4" w:space="0" w:color="auto"/>
            </w:tcBorders>
          </w:tcPr>
          <w:p w:rsidR="005129B1" w:rsidRDefault="005129B1" w:rsidP="00A65770">
            <w:r w:rsidRPr="00A801C3">
              <w:rPr>
                <w:rFonts w:ascii="Times New Roman" w:hAnsi="Times New Roman"/>
                <w:kern w:val="2"/>
                <w:sz w:val="24"/>
                <w:szCs w:val="24"/>
              </w:rPr>
              <w:t>Кабинет литературы</w:t>
            </w:r>
          </w:p>
        </w:tc>
        <w:tc>
          <w:tcPr>
            <w:tcW w:w="1559" w:type="dxa"/>
            <w:tcBorders>
              <w:top w:val="single" w:sz="4" w:space="0" w:color="auto"/>
              <w:bottom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Презентация</w:t>
            </w:r>
          </w:p>
        </w:tc>
      </w:tr>
      <w:tr w:rsidR="005129B1" w:rsidTr="00FF1CD2">
        <w:trPr>
          <w:trHeight w:val="326"/>
        </w:trPr>
        <w:tc>
          <w:tcPr>
            <w:tcW w:w="479"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8</w:t>
            </w:r>
          </w:p>
        </w:tc>
        <w:tc>
          <w:tcPr>
            <w:tcW w:w="488"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21</w:t>
            </w:r>
          </w:p>
        </w:tc>
        <w:tc>
          <w:tcPr>
            <w:tcW w:w="526"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10</w:t>
            </w:r>
          </w:p>
        </w:tc>
        <w:tc>
          <w:tcPr>
            <w:tcW w:w="1763" w:type="dxa"/>
            <w:tcBorders>
              <w:top w:val="single" w:sz="4" w:space="0" w:color="auto"/>
            </w:tcBorders>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Час открытия нового знания</w:t>
            </w:r>
          </w:p>
        </w:tc>
        <w:tc>
          <w:tcPr>
            <w:tcW w:w="850" w:type="dxa"/>
            <w:tcBorders>
              <w:top w:val="single" w:sz="4" w:space="0" w:color="auto"/>
            </w:tcBorders>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 xml:space="preserve">Актерское мастерство. </w:t>
            </w:r>
            <w:r w:rsidRPr="000F5E62">
              <w:rPr>
                <w:rFonts w:ascii="Times New Roman" w:hAnsi="Times New Roman" w:cs="Times New Roman"/>
                <w:sz w:val="24"/>
                <w:szCs w:val="24"/>
              </w:rPr>
              <w:t>Работа с литературным текстом (словесное действие, логика речи, орфоэпия).</w:t>
            </w:r>
            <w:r>
              <w:rPr>
                <w:rFonts w:ascii="Times New Roman" w:hAnsi="Times New Roman" w:cs="Times New Roman"/>
                <w:sz w:val="24"/>
                <w:szCs w:val="24"/>
              </w:rPr>
              <w:t xml:space="preserve"> Былина «Садко»</w:t>
            </w:r>
          </w:p>
        </w:tc>
        <w:tc>
          <w:tcPr>
            <w:tcW w:w="1134" w:type="dxa"/>
            <w:tcBorders>
              <w:top w:val="single" w:sz="4" w:space="0" w:color="auto"/>
            </w:tcBorders>
          </w:tcPr>
          <w:p w:rsidR="005129B1" w:rsidRDefault="005129B1" w:rsidP="00A65770">
            <w:r w:rsidRPr="00A801C3">
              <w:rPr>
                <w:rFonts w:ascii="Times New Roman" w:hAnsi="Times New Roman"/>
                <w:kern w:val="2"/>
                <w:sz w:val="24"/>
                <w:szCs w:val="24"/>
              </w:rPr>
              <w:t>Кабинет литературы</w:t>
            </w:r>
          </w:p>
        </w:tc>
        <w:tc>
          <w:tcPr>
            <w:tcW w:w="1559" w:type="dxa"/>
            <w:tcBorders>
              <w:top w:val="single" w:sz="4" w:space="0" w:color="auto"/>
            </w:tcBorders>
          </w:tcPr>
          <w:p w:rsidR="005129B1" w:rsidRPr="000F5E62" w:rsidRDefault="005129B1" w:rsidP="00A65770">
            <w:pPr>
              <w:pStyle w:val="a3"/>
              <w:rPr>
                <w:rFonts w:ascii="Times New Roman" w:hAnsi="Times New Roman" w:cs="Times New Roman"/>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lastRenderedPageBreak/>
              <w:t>9</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1763" w:type="dxa"/>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Тренинг</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Развитие творческой активности, индивидуальности. Снятие зажимов, раскрепощение.</w:t>
            </w:r>
          </w:p>
        </w:tc>
        <w:tc>
          <w:tcPr>
            <w:tcW w:w="1134" w:type="dxa"/>
          </w:tcPr>
          <w:p w:rsidR="005129B1" w:rsidRDefault="005129B1" w:rsidP="00A65770">
            <w:r w:rsidRPr="005A2DDC">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10</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18</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Час открытия нового знания</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Исполнительное искусство актера – стержень театрального искусства.</w:t>
            </w:r>
            <w:r>
              <w:rPr>
                <w:rFonts w:ascii="Times New Roman" w:hAnsi="Times New Roman" w:cs="Times New Roman"/>
                <w:sz w:val="24"/>
                <w:szCs w:val="24"/>
              </w:rPr>
              <w:t xml:space="preserve"> </w:t>
            </w:r>
            <w:r w:rsidRPr="0017622A">
              <w:rPr>
                <w:rFonts w:ascii="Times New Roman" w:hAnsi="Times New Roman"/>
                <w:color w:val="000000"/>
                <w:sz w:val="24"/>
              </w:rPr>
              <w:t>Баллада «</w:t>
            </w:r>
            <w:proofErr w:type="spellStart"/>
            <w:r w:rsidRPr="0017622A">
              <w:rPr>
                <w:rFonts w:ascii="Times New Roman" w:hAnsi="Times New Roman"/>
                <w:color w:val="000000"/>
                <w:sz w:val="24"/>
              </w:rPr>
              <w:t>Аника</w:t>
            </w:r>
            <w:proofErr w:type="spellEnd"/>
            <w:r w:rsidRPr="0017622A">
              <w:rPr>
                <w:rFonts w:ascii="Times New Roman" w:hAnsi="Times New Roman"/>
                <w:color w:val="000000"/>
                <w:sz w:val="24"/>
              </w:rPr>
              <w:t>-воин». Специфика русской народной баллады</w:t>
            </w:r>
          </w:p>
        </w:tc>
        <w:tc>
          <w:tcPr>
            <w:tcW w:w="1134" w:type="dxa"/>
          </w:tcPr>
          <w:p w:rsidR="005129B1" w:rsidRDefault="005129B1" w:rsidP="00A65770">
            <w:r w:rsidRPr="005A2DDC">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25.</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1763" w:type="dxa"/>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Тренинг</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Тренинг творческой психотехники актера:</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развитие навыков рабочего самочувствия;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развитие творческого восприятия;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развитие артистической смелости и элементов характерности.</w:t>
            </w:r>
          </w:p>
        </w:tc>
        <w:tc>
          <w:tcPr>
            <w:tcW w:w="1134" w:type="dxa"/>
          </w:tcPr>
          <w:p w:rsidR="005129B1" w:rsidRDefault="005129B1" w:rsidP="00A65770">
            <w:r w:rsidRPr="005A1426">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1763" w:type="dxa"/>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Тренинг</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Воображение и фантазия – источник творческой духовности человека.</w:t>
            </w:r>
          </w:p>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Упражнения на развитие воображения.</w:t>
            </w:r>
          </w:p>
          <w:p w:rsidR="005129B1" w:rsidRPr="000F5E62" w:rsidRDefault="005129B1" w:rsidP="00A65770">
            <w:pPr>
              <w:pStyle w:val="a3"/>
              <w:rPr>
                <w:rFonts w:ascii="Times New Roman" w:hAnsi="Times New Roman" w:cs="Times New Roman"/>
                <w:sz w:val="24"/>
                <w:szCs w:val="24"/>
              </w:rPr>
            </w:pPr>
            <w:r w:rsidRPr="0017622A">
              <w:rPr>
                <w:rFonts w:ascii="Times New Roman" w:hAnsi="Times New Roman"/>
                <w:color w:val="000000"/>
                <w:sz w:val="24"/>
              </w:rPr>
              <w:t xml:space="preserve"> А. С. Пушкин. Стихотворения «Зимняя дорога», «Туча» и др. </w:t>
            </w:r>
            <w:r>
              <w:rPr>
                <w:rFonts w:ascii="Times New Roman" w:hAnsi="Times New Roman"/>
                <w:color w:val="000000"/>
                <w:sz w:val="24"/>
              </w:rPr>
              <w:t>Пейзажная лирика поэта.</w:t>
            </w:r>
          </w:p>
        </w:tc>
        <w:tc>
          <w:tcPr>
            <w:tcW w:w="1134" w:type="dxa"/>
          </w:tcPr>
          <w:p w:rsidR="005129B1" w:rsidRDefault="005129B1" w:rsidP="00A65770">
            <w:r w:rsidRPr="005A1426">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13</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 xml:space="preserve">Практикум </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Сценические этюды:</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одиночные – на выполнение простого задания;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на освоение предлагаемых обстоятельств;</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парные – на общение в условиях органического молчания;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на взаимодействие с партнером.</w:t>
            </w:r>
            <w:r>
              <w:rPr>
                <w:rFonts w:ascii="Times New Roman" w:hAnsi="Times New Roman" w:cs="Times New Roman"/>
                <w:sz w:val="24"/>
                <w:szCs w:val="24"/>
              </w:rPr>
              <w:t xml:space="preserve"> Подготовка к Новогоднему спектаклю.</w:t>
            </w:r>
          </w:p>
        </w:tc>
        <w:tc>
          <w:tcPr>
            <w:tcW w:w="1134" w:type="dxa"/>
          </w:tcPr>
          <w:p w:rsidR="005129B1" w:rsidRDefault="005129B1" w:rsidP="00A65770">
            <w:r w:rsidRPr="00980B78">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14</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16</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Сценарий Новогоднего праздника. Распределение ролей. Развитие навыков сценического общения. Репетиция Новогоднего спектакля</w:t>
            </w:r>
          </w:p>
        </w:tc>
        <w:tc>
          <w:tcPr>
            <w:tcW w:w="1134" w:type="dxa"/>
          </w:tcPr>
          <w:p w:rsidR="005129B1" w:rsidRPr="00980B78" w:rsidRDefault="005129B1" w:rsidP="00A65770">
            <w:pPr>
              <w:rPr>
                <w:rFonts w:ascii="Times New Roman" w:hAnsi="Times New Roman"/>
                <w:kern w:val="2"/>
                <w:sz w:val="24"/>
                <w:szCs w:val="24"/>
              </w:rPr>
            </w:pPr>
            <w:r w:rsidRPr="00980B78">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15.</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23</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«Ролевая игра» (упражнение). Предлагаемые обстоятельства, события, конфликт, отношение.</w:t>
            </w:r>
            <w:r>
              <w:rPr>
                <w:rFonts w:ascii="Times New Roman" w:hAnsi="Times New Roman" w:cs="Times New Roman"/>
                <w:sz w:val="24"/>
                <w:szCs w:val="24"/>
              </w:rPr>
              <w:t xml:space="preserve"> Репетиция Новогоднего спектакля</w:t>
            </w:r>
          </w:p>
        </w:tc>
        <w:tc>
          <w:tcPr>
            <w:tcW w:w="1134" w:type="dxa"/>
          </w:tcPr>
          <w:p w:rsidR="005129B1" w:rsidRDefault="005129B1" w:rsidP="00A65770">
            <w:r w:rsidRPr="00980B78">
              <w:rPr>
                <w:rFonts w:ascii="Times New Roman" w:hAnsi="Times New Roman"/>
                <w:kern w:val="2"/>
                <w:sz w:val="24"/>
                <w:szCs w:val="24"/>
              </w:rPr>
              <w:t>Кабинет литературы</w:t>
            </w:r>
          </w:p>
        </w:tc>
        <w:tc>
          <w:tcPr>
            <w:tcW w:w="155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 xml:space="preserve">Новогоднее представление </w:t>
            </w:r>
            <w:proofErr w:type="gramStart"/>
            <w:r>
              <w:rPr>
                <w:rFonts w:ascii="Times New Roman" w:hAnsi="Times New Roman" w:cs="Times New Roman"/>
                <w:kern w:val="2"/>
                <w:sz w:val="24"/>
                <w:szCs w:val="24"/>
              </w:rPr>
              <w:t>« Говорят</w:t>
            </w:r>
            <w:proofErr w:type="gramEnd"/>
            <w:r>
              <w:rPr>
                <w:rFonts w:ascii="Times New Roman" w:hAnsi="Times New Roman" w:cs="Times New Roman"/>
                <w:kern w:val="2"/>
                <w:sz w:val="24"/>
                <w:szCs w:val="24"/>
              </w:rPr>
              <w:t>, под Новый год…»</w:t>
            </w:r>
          </w:p>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 xml:space="preserve"> </w:t>
            </w: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16</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30</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12</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Анализ выступления на Новогоднем празднике</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bottom w:val="single" w:sz="4" w:space="0" w:color="auto"/>
            </w:tcBorders>
          </w:tcPr>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Работа над ошибками, допущенными во время выступления.  А</w:t>
            </w:r>
            <w:r w:rsidRPr="000F5E62">
              <w:rPr>
                <w:rFonts w:ascii="Times New Roman" w:hAnsi="Times New Roman" w:cs="Times New Roman"/>
                <w:sz w:val="24"/>
                <w:szCs w:val="24"/>
              </w:rPr>
              <w:t>ртикуляционная гимнастика, дикционные упражнения</w:t>
            </w:r>
            <w:r>
              <w:rPr>
                <w:rFonts w:ascii="Times New Roman" w:hAnsi="Times New Roman" w:cs="Times New Roman"/>
                <w:sz w:val="24"/>
                <w:szCs w:val="24"/>
              </w:rPr>
              <w:t>.</w:t>
            </w:r>
          </w:p>
        </w:tc>
        <w:tc>
          <w:tcPr>
            <w:tcW w:w="1134" w:type="dxa"/>
          </w:tcPr>
          <w:p w:rsidR="005129B1" w:rsidRPr="00980B78" w:rsidRDefault="005129B1" w:rsidP="00A65770">
            <w:pPr>
              <w:rPr>
                <w:rFonts w:ascii="Times New Roman" w:hAnsi="Times New Roman"/>
                <w:kern w:val="2"/>
                <w:sz w:val="24"/>
                <w:szCs w:val="24"/>
              </w:rPr>
            </w:pPr>
            <w:r w:rsidRPr="00980B78">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17</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13</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01</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Сценическое движение как неотъемлемая часть сценического театрализованного действия. Упражнение «Как вести себя на сцене» (мимика, жесты, телодвижения в игре).</w:t>
            </w:r>
          </w:p>
        </w:tc>
        <w:tc>
          <w:tcPr>
            <w:tcW w:w="1134" w:type="dxa"/>
          </w:tcPr>
          <w:p w:rsidR="005129B1" w:rsidRDefault="005129B1" w:rsidP="00A65770">
            <w:r w:rsidRPr="008E0224">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lastRenderedPageBreak/>
              <w:t>18</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20</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01</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Работа актера над образом. Логика действия: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я – предмет;</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я – стихия;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я – животное;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я – растение;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внешняя характерность;</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форма (выдержка и законченность).</w:t>
            </w:r>
          </w:p>
        </w:tc>
        <w:tc>
          <w:tcPr>
            <w:tcW w:w="1134" w:type="dxa"/>
          </w:tcPr>
          <w:p w:rsidR="005129B1" w:rsidRDefault="005129B1" w:rsidP="00A65770">
            <w:r w:rsidRPr="008E0224">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19</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27.</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01</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17622A">
              <w:rPr>
                <w:rFonts w:ascii="Times New Roman" w:hAnsi="Times New Roman"/>
                <w:color w:val="000000"/>
                <w:sz w:val="24"/>
              </w:rPr>
              <w:t>М. Ю. Лермонтов</w:t>
            </w:r>
            <w:r>
              <w:rPr>
                <w:rFonts w:ascii="Times New Roman" w:hAnsi="Times New Roman"/>
                <w:color w:val="000000"/>
                <w:sz w:val="24"/>
              </w:rPr>
              <w:t>. Стихотворения</w:t>
            </w:r>
            <w:r w:rsidRPr="0017622A">
              <w:rPr>
                <w:rFonts w:ascii="Times New Roman" w:hAnsi="Times New Roman"/>
                <w:color w:val="000000"/>
                <w:sz w:val="24"/>
              </w:rPr>
              <w:t xml:space="preserve"> "Три пальмы", "Утес", "Листок".</w:t>
            </w:r>
            <w:r>
              <w:rPr>
                <w:rFonts w:ascii="Times New Roman" w:hAnsi="Times New Roman"/>
                <w:color w:val="000000"/>
                <w:sz w:val="24"/>
              </w:rPr>
              <w:t xml:space="preserve"> Переживания лирического героя</w:t>
            </w:r>
          </w:p>
        </w:tc>
        <w:tc>
          <w:tcPr>
            <w:tcW w:w="1134" w:type="dxa"/>
          </w:tcPr>
          <w:p w:rsidR="005129B1" w:rsidRPr="008E0224" w:rsidRDefault="005129B1" w:rsidP="00A65770">
            <w:pPr>
              <w:rPr>
                <w:rFonts w:ascii="Times New Roman" w:hAnsi="Times New Roman"/>
                <w:kern w:val="2"/>
                <w:sz w:val="24"/>
                <w:szCs w:val="24"/>
              </w:rPr>
            </w:pPr>
            <w:r w:rsidRPr="008E0224">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20</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03</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1763" w:type="dxa"/>
          </w:tcPr>
          <w:p w:rsidR="005129B1" w:rsidRPr="000F5E62" w:rsidRDefault="005129B1" w:rsidP="00A65770">
            <w:pPr>
              <w:pStyle w:val="a3"/>
              <w:rPr>
                <w:rFonts w:ascii="Times New Roman" w:hAnsi="Times New Roman" w:cs="Times New Roman"/>
                <w:kern w:val="2"/>
                <w:sz w:val="24"/>
                <w:szCs w:val="24"/>
              </w:rPr>
            </w:pPr>
            <w:r w:rsidRPr="000F5E62">
              <w:rPr>
                <w:rFonts w:ascii="Times New Roman" w:hAnsi="Times New Roman" w:cs="Times New Roman"/>
                <w:sz w:val="24"/>
                <w:szCs w:val="24"/>
              </w:rPr>
              <w:t>Тренинг</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Тренинг по сценической речи (артикуляционная гимнастика, дикционные упражнения).</w:t>
            </w:r>
            <w:r w:rsidRPr="0017622A">
              <w:rPr>
                <w:rFonts w:ascii="Times New Roman" w:hAnsi="Times New Roman"/>
                <w:color w:val="000000"/>
                <w:sz w:val="24"/>
              </w:rPr>
              <w:t xml:space="preserve"> </w:t>
            </w:r>
            <w:r>
              <w:rPr>
                <w:rFonts w:ascii="Times New Roman" w:hAnsi="Times New Roman"/>
                <w:color w:val="000000"/>
                <w:sz w:val="24"/>
              </w:rPr>
              <w:t xml:space="preserve">И. С. Тургенев. </w:t>
            </w:r>
            <w:r w:rsidRPr="0017622A">
              <w:rPr>
                <w:rFonts w:ascii="Times New Roman" w:hAnsi="Times New Roman"/>
                <w:color w:val="000000"/>
                <w:sz w:val="24"/>
              </w:rPr>
              <w:t>Рассказ "</w:t>
            </w:r>
            <w:proofErr w:type="spellStart"/>
            <w:r w:rsidRPr="0017622A">
              <w:rPr>
                <w:rFonts w:ascii="Times New Roman" w:hAnsi="Times New Roman"/>
                <w:color w:val="000000"/>
                <w:sz w:val="24"/>
              </w:rPr>
              <w:t>Бежин</w:t>
            </w:r>
            <w:proofErr w:type="spellEnd"/>
            <w:r w:rsidRPr="0017622A">
              <w:rPr>
                <w:rFonts w:ascii="Times New Roman" w:hAnsi="Times New Roman"/>
                <w:color w:val="000000"/>
                <w:sz w:val="24"/>
              </w:rPr>
              <w:t xml:space="preserve"> луг".</w:t>
            </w:r>
            <w:r>
              <w:rPr>
                <w:rFonts w:ascii="Times New Roman" w:hAnsi="Times New Roman"/>
                <w:color w:val="000000"/>
                <w:sz w:val="24"/>
              </w:rPr>
              <w:t xml:space="preserve"> Образы и герои.</w:t>
            </w:r>
          </w:p>
        </w:tc>
        <w:tc>
          <w:tcPr>
            <w:tcW w:w="1134" w:type="dxa"/>
          </w:tcPr>
          <w:p w:rsidR="005129B1" w:rsidRDefault="005129B1" w:rsidP="00A65770">
            <w:r w:rsidRPr="00DA2916">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21</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10</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Час открытия нового знания</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Овладение техникой сценического общения партнеров:</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материал для общения – внутренние чувства, мысли;</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объект общения (партнер, мысль);</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средства, приемы общения – жест, слово, мимика, взгляд;</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форма общения – приспособление;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непрерывность общения;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совокупность всех элементов общения.</w:t>
            </w:r>
          </w:p>
        </w:tc>
        <w:tc>
          <w:tcPr>
            <w:tcW w:w="1134" w:type="dxa"/>
          </w:tcPr>
          <w:p w:rsidR="005129B1" w:rsidRDefault="005129B1" w:rsidP="00A65770">
            <w:r w:rsidRPr="00DA2916">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22</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17</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Работа с литературным текстом (словесное действие, логика речи, орфоэпия).</w:t>
            </w:r>
            <w:r w:rsidRPr="0017622A">
              <w:rPr>
                <w:rFonts w:ascii="Times New Roman" w:hAnsi="Times New Roman"/>
                <w:color w:val="000000"/>
                <w:sz w:val="24"/>
              </w:rPr>
              <w:t xml:space="preserve"> Н. С. Лесков. Сказ «Левша»: образ главного героя</w:t>
            </w:r>
          </w:p>
        </w:tc>
        <w:tc>
          <w:tcPr>
            <w:tcW w:w="1134" w:type="dxa"/>
          </w:tcPr>
          <w:p w:rsidR="005129B1" w:rsidRDefault="005129B1" w:rsidP="00A65770">
            <w:r w:rsidRPr="002D0A8C">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rPr>
          <w:trHeight w:val="775"/>
        </w:trPr>
        <w:tc>
          <w:tcPr>
            <w:tcW w:w="479"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23</w:t>
            </w:r>
          </w:p>
        </w:tc>
        <w:tc>
          <w:tcPr>
            <w:tcW w:w="488"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24</w:t>
            </w:r>
          </w:p>
        </w:tc>
        <w:tc>
          <w:tcPr>
            <w:tcW w:w="526"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1763"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tc>
        <w:tc>
          <w:tcPr>
            <w:tcW w:w="850"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bottom w:val="single" w:sz="4" w:space="0" w:color="auto"/>
            </w:tcBorders>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Словесные игры. Пластические импровизации.</w:t>
            </w:r>
            <w:r w:rsidRPr="0017622A">
              <w:rPr>
                <w:rFonts w:ascii="Times New Roman" w:hAnsi="Times New Roman"/>
                <w:color w:val="000000"/>
                <w:sz w:val="24"/>
              </w:rPr>
              <w:t xml:space="preserve"> А. П. Чехов</w:t>
            </w:r>
            <w:r>
              <w:rPr>
                <w:rFonts w:ascii="Times New Roman" w:hAnsi="Times New Roman"/>
                <w:color w:val="000000"/>
                <w:sz w:val="24"/>
              </w:rPr>
              <w:t xml:space="preserve"> «Хамелеон».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произведения. Юмор, ирония, источники комического.</w:t>
            </w:r>
          </w:p>
        </w:tc>
        <w:tc>
          <w:tcPr>
            <w:tcW w:w="1134" w:type="dxa"/>
            <w:tcBorders>
              <w:bottom w:val="single" w:sz="4" w:space="0" w:color="auto"/>
            </w:tcBorders>
          </w:tcPr>
          <w:p w:rsidR="005129B1" w:rsidRDefault="005129B1" w:rsidP="00A65770">
            <w:r w:rsidRPr="002D0A8C">
              <w:rPr>
                <w:rFonts w:ascii="Times New Roman" w:hAnsi="Times New Roman"/>
                <w:kern w:val="2"/>
                <w:sz w:val="24"/>
                <w:szCs w:val="24"/>
              </w:rPr>
              <w:t>Кабинет литературы</w:t>
            </w:r>
          </w:p>
        </w:tc>
        <w:tc>
          <w:tcPr>
            <w:tcW w:w="1559" w:type="dxa"/>
            <w:tcBorders>
              <w:bottom w:val="single" w:sz="4" w:space="0" w:color="auto"/>
            </w:tcBorders>
          </w:tcPr>
          <w:p w:rsidR="005129B1" w:rsidRPr="000F5E62" w:rsidRDefault="005129B1" w:rsidP="00A65770">
            <w:pPr>
              <w:pStyle w:val="a3"/>
              <w:rPr>
                <w:rFonts w:ascii="Times New Roman" w:hAnsi="Times New Roman" w:cs="Times New Roman"/>
                <w:kern w:val="2"/>
                <w:sz w:val="24"/>
                <w:szCs w:val="24"/>
              </w:rPr>
            </w:pPr>
          </w:p>
        </w:tc>
      </w:tr>
      <w:tr w:rsidR="005129B1" w:rsidTr="00FF1CD2">
        <w:trPr>
          <w:trHeight w:val="312"/>
        </w:trPr>
        <w:tc>
          <w:tcPr>
            <w:tcW w:w="479"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24</w:t>
            </w:r>
          </w:p>
        </w:tc>
        <w:tc>
          <w:tcPr>
            <w:tcW w:w="488"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02</w:t>
            </w:r>
          </w:p>
        </w:tc>
        <w:tc>
          <w:tcPr>
            <w:tcW w:w="526"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03</w:t>
            </w:r>
          </w:p>
        </w:tc>
        <w:tc>
          <w:tcPr>
            <w:tcW w:w="1763"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Комбинированное занятие</w:t>
            </w:r>
          </w:p>
        </w:tc>
        <w:tc>
          <w:tcPr>
            <w:tcW w:w="850"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Borders>
              <w:top w:val="single" w:sz="4" w:space="0" w:color="auto"/>
            </w:tcBorders>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Многообразие выразительных средств в театре: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драматургия;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декорация;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костюм;</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свет;</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музыкальное оформление;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шумовое оформление.</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(Создание декоративно-художественного оформления).</w:t>
            </w:r>
          </w:p>
        </w:tc>
        <w:tc>
          <w:tcPr>
            <w:tcW w:w="1134" w:type="dxa"/>
            <w:tcBorders>
              <w:top w:val="single" w:sz="4" w:space="0" w:color="auto"/>
            </w:tcBorders>
          </w:tcPr>
          <w:p w:rsidR="005129B1" w:rsidRDefault="005129B1" w:rsidP="00A65770">
            <w:r w:rsidRPr="00A37FE7">
              <w:rPr>
                <w:rFonts w:ascii="Times New Roman" w:hAnsi="Times New Roman"/>
                <w:kern w:val="2"/>
                <w:sz w:val="24"/>
                <w:szCs w:val="24"/>
              </w:rPr>
              <w:t>Кабинет литературы</w:t>
            </w:r>
            <w:r>
              <w:rPr>
                <w:rFonts w:ascii="Times New Roman" w:hAnsi="Times New Roman"/>
                <w:kern w:val="2"/>
                <w:sz w:val="24"/>
                <w:szCs w:val="24"/>
              </w:rPr>
              <w:t>, музей</w:t>
            </w:r>
          </w:p>
        </w:tc>
        <w:tc>
          <w:tcPr>
            <w:tcW w:w="1559" w:type="dxa"/>
            <w:tcBorders>
              <w:top w:val="single" w:sz="4" w:space="0" w:color="auto"/>
            </w:tcBorders>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25</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09</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03</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Комбинированное занятие</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Работа над спектаклем</w:t>
            </w:r>
            <w:r>
              <w:rPr>
                <w:rFonts w:ascii="Times New Roman" w:hAnsi="Times New Roman" w:cs="Times New Roman"/>
                <w:sz w:val="24"/>
                <w:szCs w:val="24"/>
              </w:rPr>
              <w:t>: «Школьный переполох»</w:t>
            </w:r>
          </w:p>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как создается спектакль;</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знакомство со сценарием;</w:t>
            </w:r>
          </w:p>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характеры и костюмы;</w:t>
            </w:r>
          </w:p>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lastRenderedPageBreak/>
              <w:t>чтение по ролям,</w:t>
            </w:r>
          </w:p>
          <w:p w:rsidR="005129B1" w:rsidRPr="000F5E62" w:rsidRDefault="005129B1" w:rsidP="00A65770">
            <w:pPr>
              <w:pStyle w:val="a3"/>
              <w:rPr>
                <w:rFonts w:ascii="Times New Roman" w:hAnsi="Times New Roman" w:cs="Times New Roman"/>
                <w:sz w:val="24"/>
                <w:szCs w:val="24"/>
              </w:rPr>
            </w:pPr>
          </w:p>
        </w:tc>
        <w:tc>
          <w:tcPr>
            <w:tcW w:w="1134" w:type="dxa"/>
          </w:tcPr>
          <w:p w:rsidR="005129B1" w:rsidRPr="000F5E62" w:rsidRDefault="005129B1" w:rsidP="00A65770">
            <w:pPr>
              <w:pStyle w:val="a3"/>
              <w:rPr>
                <w:rFonts w:ascii="Times New Roman" w:hAnsi="Times New Roman" w:cs="Times New Roman"/>
                <w:kern w:val="2"/>
                <w:sz w:val="24"/>
                <w:szCs w:val="24"/>
              </w:rPr>
            </w:pPr>
            <w:r w:rsidRPr="00A37FE7">
              <w:rPr>
                <w:rFonts w:ascii="Times New Roman" w:hAnsi="Times New Roman" w:cs="Times New Roman"/>
                <w:kern w:val="2"/>
                <w:sz w:val="24"/>
                <w:szCs w:val="24"/>
              </w:rPr>
              <w:lastRenderedPageBreak/>
              <w:t>Кабинет литературы</w:t>
            </w:r>
            <w:r>
              <w:rPr>
                <w:rFonts w:ascii="Times New Roman" w:hAnsi="Times New Roman" w:cs="Times New Roman"/>
                <w:kern w:val="2"/>
                <w:sz w:val="24"/>
                <w:szCs w:val="24"/>
              </w:rPr>
              <w:t>, музей</w:t>
            </w:r>
          </w:p>
        </w:tc>
        <w:tc>
          <w:tcPr>
            <w:tcW w:w="155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Исполнение роли</w:t>
            </w: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26</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16</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03</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Комбинированное занятие</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Работа над спектаклем</w:t>
            </w:r>
            <w:r>
              <w:rPr>
                <w:rFonts w:ascii="Times New Roman" w:hAnsi="Times New Roman" w:cs="Times New Roman"/>
                <w:sz w:val="24"/>
                <w:szCs w:val="24"/>
              </w:rPr>
              <w:t>: «Школьный переполох»</w:t>
            </w:r>
          </w:p>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работа над дикцией;</w:t>
            </w:r>
          </w:p>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разучивание ролей;</w:t>
            </w:r>
          </w:p>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вхождение в образ;</w:t>
            </w:r>
          </w:p>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исполнение роли</w:t>
            </w:r>
            <w:r>
              <w:rPr>
                <w:rFonts w:ascii="Times New Roman" w:hAnsi="Times New Roman" w:cs="Times New Roman"/>
                <w:sz w:val="24"/>
                <w:szCs w:val="24"/>
              </w:rPr>
              <w:t>;</w:t>
            </w:r>
          </w:p>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создание афиши и программки;</w:t>
            </w:r>
          </w:p>
          <w:p w:rsidR="005129B1" w:rsidRDefault="005129B1" w:rsidP="00A65770">
            <w:pPr>
              <w:pStyle w:val="a3"/>
              <w:rPr>
                <w:rFonts w:ascii="Times New Roman" w:hAnsi="Times New Roman" w:cs="Times New Roman"/>
                <w:sz w:val="24"/>
                <w:szCs w:val="24"/>
              </w:rPr>
            </w:pPr>
            <w:r>
              <w:rPr>
                <w:rFonts w:ascii="Times New Roman" w:hAnsi="Times New Roman" w:cs="Times New Roman"/>
                <w:sz w:val="24"/>
                <w:szCs w:val="24"/>
              </w:rPr>
              <w:t>музыкальное оформление</w:t>
            </w:r>
            <w:r w:rsidRPr="000F5E62">
              <w:rPr>
                <w:rFonts w:ascii="Times New Roman" w:hAnsi="Times New Roman" w:cs="Times New Roman"/>
                <w:sz w:val="24"/>
                <w:szCs w:val="24"/>
              </w:rPr>
              <w:t>.</w:t>
            </w:r>
          </w:p>
          <w:p w:rsidR="005129B1" w:rsidRPr="000F5E62" w:rsidRDefault="005129B1" w:rsidP="00A65770">
            <w:pPr>
              <w:pStyle w:val="a3"/>
              <w:rPr>
                <w:rFonts w:ascii="Times New Roman" w:hAnsi="Times New Roman" w:cs="Times New Roman"/>
                <w:sz w:val="24"/>
                <w:szCs w:val="24"/>
              </w:rPr>
            </w:pPr>
          </w:p>
        </w:tc>
        <w:tc>
          <w:tcPr>
            <w:tcW w:w="1134" w:type="dxa"/>
          </w:tcPr>
          <w:p w:rsidR="005129B1" w:rsidRPr="00A37FE7" w:rsidRDefault="005129B1" w:rsidP="00A65770">
            <w:pPr>
              <w:pStyle w:val="a3"/>
              <w:rPr>
                <w:rFonts w:ascii="Times New Roman" w:hAnsi="Times New Roman" w:cs="Times New Roman"/>
                <w:kern w:val="2"/>
                <w:sz w:val="24"/>
                <w:szCs w:val="24"/>
              </w:rPr>
            </w:pPr>
            <w:r w:rsidRPr="00A37FE7">
              <w:rPr>
                <w:rFonts w:ascii="Times New Roman" w:hAnsi="Times New Roman" w:cs="Times New Roman"/>
                <w:kern w:val="2"/>
                <w:sz w:val="24"/>
                <w:szCs w:val="24"/>
              </w:rPr>
              <w:t>Кабинет литературы</w:t>
            </w:r>
            <w:r>
              <w:rPr>
                <w:rFonts w:ascii="Times New Roman" w:hAnsi="Times New Roman" w:cs="Times New Roman"/>
                <w:kern w:val="2"/>
                <w:sz w:val="24"/>
                <w:szCs w:val="24"/>
              </w:rPr>
              <w:t>, музей</w:t>
            </w:r>
          </w:p>
        </w:tc>
        <w:tc>
          <w:tcPr>
            <w:tcW w:w="1559" w:type="dxa"/>
          </w:tcPr>
          <w:p w:rsidR="005129B1"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27</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06</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04</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Комбинированное занятие</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Развиваем актерское мастерство. Репетиция.</w:t>
            </w:r>
          </w:p>
          <w:p w:rsidR="005129B1" w:rsidRPr="000F5E62" w:rsidRDefault="005129B1" w:rsidP="00A65770">
            <w:pPr>
              <w:pStyle w:val="a3"/>
              <w:rPr>
                <w:rFonts w:ascii="Times New Roman" w:hAnsi="Times New Roman" w:cs="Times New Roman"/>
                <w:sz w:val="24"/>
                <w:szCs w:val="24"/>
              </w:rPr>
            </w:pPr>
            <w:r>
              <w:rPr>
                <w:rFonts w:ascii="Times New Roman" w:hAnsi="Times New Roman" w:cs="Times New Roman"/>
                <w:sz w:val="24"/>
                <w:szCs w:val="24"/>
              </w:rPr>
              <w:t>спектакля</w:t>
            </w:r>
          </w:p>
        </w:tc>
        <w:tc>
          <w:tcPr>
            <w:tcW w:w="1134" w:type="dxa"/>
          </w:tcPr>
          <w:p w:rsidR="005129B1" w:rsidRDefault="005129B1" w:rsidP="00A65770">
            <w:r w:rsidRPr="00A37FE7">
              <w:rPr>
                <w:rFonts w:ascii="Times New Roman" w:hAnsi="Times New Roman"/>
                <w:kern w:val="2"/>
                <w:sz w:val="24"/>
                <w:szCs w:val="24"/>
              </w:rPr>
              <w:t>Кабинет литературы</w:t>
            </w:r>
            <w:r>
              <w:rPr>
                <w:rFonts w:ascii="Times New Roman" w:hAnsi="Times New Roman"/>
                <w:kern w:val="2"/>
                <w:sz w:val="24"/>
                <w:szCs w:val="24"/>
              </w:rPr>
              <w:t>, музей</w:t>
            </w:r>
          </w:p>
        </w:tc>
        <w:tc>
          <w:tcPr>
            <w:tcW w:w="155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Исполнение роли</w:t>
            </w: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28</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13</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04</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Презентация</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Показ театрального представления:</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в школе для учащихся, родителей, учителей;</w:t>
            </w:r>
          </w:p>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на районном смотре.</w:t>
            </w:r>
          </w:p>
        </w:tc>
        <w:tc>
          <w:tcPr>
            <w:tcW w:w="1134"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 xml:space="preserve">Школьная </w:t>
            </w:r>
            <w:proofErr w:type="spellStart"/>
            <w:r>
              <w:rPr>
                <w:rFonts w:ascii="Times New Roman" w:hAnsi="Times New Roman" w:cs="Times New Roman"/>
                <w:kern w:val="2"/>
                <w:sz w:val="24"/>
                <w:szCs w:val="24"/>
              </w:rPr>
              <w:t>импрови</w:t>
            </w:r>
            <w:proofErr w:type="spellEnd"/>
          </w:p>
          <w:p w:rsidR="005129B1" w:rsidRPr="000F5E62" w:rsidRDefault="005129B1" w:rsidP="00A65770">
            <w:pPr>
              <w:pStyle w:val="a3"/>
              <w:rPr>
                <w:rFonts w:ascii="Times New Roman" w:hAnsi="Times New Roman" w:cs="Times New Roman"/>
                <w:kern w:val="2"/>
                <w:sz w:val="24"/>
                <w:szCs w:val="24"/>
              </w:rPr>
            </w:pPr>
            <w:proofErr w:type="spellStart"/>
            <w:r>
              <w:rPr>
                <w:rFonts w:ascii="Times New Roman" w:hAnsi="Times New Roman" w:cs="Times New Roman"/>
                <w:kern w:val="2"/>
                <w:sz w:val="24"/>
                <w:szCs w:val="24"/>
              </w:rPr>
              <w:t>зированная</w:t>
            </w:r>
            <w:proofErr w:type="spellEnd"/>
            <w:r>
              <w:rPr>
                <w:rFonts w:ascii="Times New Roman" w:hAnsi="Times New Roman" w:cs="Times New Roman"/>
                <w:kern w:val="2"/>
                <w:sz w:val="24"/>
                <w:szCs w:val="24"/>
              </w:rPr>
              <w:t xml:space="preserve"> сцена, музей</w:t>
            </w:r>
          </w:p>
        </w:tc>
        <w:tc>
          <w:tcPr>
            <w:tcW w:w="155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Спектакль</w:t>
            </w: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29</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20</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04</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Праздник</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Мероприятие, посвященное международному дню театра.</w:t>
            </w:r>
            <w:r w:rsidRPr="00313370">
              <w:rPr>
                <w:rFonts w:ascii="Times New Roman" w:eastAsia="Times New Roman" w:hAnsi="Times New Roman" w:cs="Times New Roman"/>
                <w:color w:val="000000"/>
                <w:sz w:val="24"/>
                <w:szCs w:val="24"/>
              </w:rPr>
              <w:t xml:space="preserve"> «Капустник» - показ любимых инсценировок</w:t>
            </w:r>
          </w:p>
        </w:tc>
        <w:tc>
          <w:tcPr>
            <w:tcW w:w="1134" w:type="dxa"/>
          </w:tcPr>
          <w:p w:rsidR="005129B1" w:rsidRDefault="005129B1" w:rsidP="00A65770">
            <w:r>
              <w:rPr>
                <w:rFonts w:ascii="Times New Roman" w:hAnsi="Times New Roman"/>
                <w:kern w:val="2"/>
                <w:sz w:val="24"/>
                <w:szCs w:val="24"/>
              </w:rPr>
              <w:t>Актовый зал</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30</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27</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04</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Ритмопластика</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A65770" w:rsidP="00A65770">
            <w:pPr>
              <w:pStyle w:val="a3"/>
              <w:rPr>
                <w:rFonts w:ascii="Times New Roman" w:hAnsi="Times New Roman" w:cs="Times New Roman"/>
                <w:sz w:val="24"/>
                <w:szCs w:val="24"/>
              </w:rPr>
            </w:pPr>
            <w:r w:rsidRPr="00313370">
              <w:rPr>
                <w:rFonts w:ascii="Times New Roman" w:eastAsia="Times New Roman" w:hAnsi="Times New Roman" w:cs="Times New Roman"/>
                <w:color w:val="000000"/>
                <w:sz w:val="24"/>
                <w:szCs w:val="24"/>
              </w:rPr>
              <w:t>Создание образов с</w:t>
            </w:r>
            <w:r w:rsidR="005129B1" w:rsidRPr="00313370">
              <w:rPr>
                <w:rFonts w:ascii="Times New Roman" w:eastAsia="Times New Roman" w:hAnsi="Times New Roman" w:cs="Times New Roman"/>
                <w:color w:val="000000"/>
                <w:sz w:val="24"/>
                <w:szCs w:val="24"/>
              </w:rPr>
              <w:t xml:space="preserve"> помощью жестов, мимики. Учимся создавать образы животных с помощью выразительных пластических движений</w:t>
            </w:r>
          </w:p>
        </w:tc>
        <w:tc>
          <w:tcPr>
            <w:tcW w:w="1134" w:type="dxa"/>
          </w:tcPr>
          <w:p w:rsidR="005129B1" w:rsidRDefault="005129B1" w:rsidP="00A65770">
            <w:pPr>
              <w:rPr>
                <w:rFonts w:ascii="Times New Roman" w:hAnsi="Times New Roman"/>
                <w:kern w:val="2"/>
                <w:sz w:val="24"/>
                <w:szCs w:val="24"/>
              </w:rPr>
            </w:pPr>
            <w:r w:rsidRPr="00A37FE7">
              <w:rPr>
                <w:rFonts w:ascii="Times New Roman" w:hAnsi="Times New Roman"/>
                <w:kern w:val="2"/>
                <w:sz w:val="24"/>
                <w:szCs w:val="24"/>
              </w:rPr>
              <w:t>Кабинет литературы</w:t>
            </w:r>
            <w:r>
              <w:rPr>
                <w:rFonts w:ascii="Times New Roman" w:hAnsi="Times New Roman"/>
                <w:kern w:val="2"/>
                <w:sz w:val="24"/>
                <w:szCs w:val="24"/>
              </w:rPr>
              <w:t>,</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31</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04.</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05</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Комбинированное занятие</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18547D" w:rsidRDefault="005129B1" w:rsidP="00A65770">
            <w:pPr>
              <w:widowControl w:val="0"/>
              <w:spacing w:after="0" w:line="240" w:lineRule="auto"/>
              <w:ind w:hanging="55"/>
              <w:jc w:val="both"/>
              <w:rPr>
                <w:rFonts w:ascii="Times New Roman" w:eastAsia="Times New Roman" w:hAnsi="Times New Roman"/>
                <w:sz w:val="24"/>
                <w:szCs w:val="24"/>
              </w:rPr>
            </w:pPr>
            <w:r w:rsidRPr="0018547D">
              <w:rPr>
                <w:rFonts w:ascii="Times New Roman" w:eastAsia="Times New Roman" w:hAnsi="Times New Roman"/>
                <w:color w:val="000000"/>
                <w:sz w:val="24"/>
                <w:szCs w:val="24"/>
              </w:rPr>
              <w:t>Культура и техника речи</w:t>
            </w:r>
            <w:r w:rsidRPr="00313370">
              <w:rPr>
                <w:rFonts w:ascii="Times New Roman" w:eastAsia="Times New Roman" w:hAnsi="Times New Roman"/>
                <w:color w:val="000000"/>
                <w:sz w:val="24"/>
                <w:szCs w:val="24"/>
              </w:rPr>
              <w:t xml:space="preserve"> Работа над постановкой дыхания. Репетиция сказки</w:t>
            </w:r>
            <w:r>
              <w:rPr>
                <w:rFonts w:ascii="Times New Roman" w:eastAsia="Times New Roman" w:hAnsi="Times New Roman"/>
                <w:color w:val="000000"/>
                <w:sz w:val="24"/>
                <w:szCs w:val="24"/>
              </w:rPr>
              <w:t>. Искусство перевоплощения</w:t>
            </w:r>
          </w:p>
          <w:p w:rsidR="005129B1" w:rsidRPr="000F5E62" w:rsidRDefault="005129B1" w:rsidP="00A65770">
            <w:pPr>
              <w:pStyle w:val="a3"/>
              <w:rPr>
                <w:rFonts w:ascii="Times New Roman" w:hAnsi="Times New Roman" w:cs="Times New Roman"/>
                <w:sz w:val="24"/>
                <w:szCs w:val="24"/>
              </w:rPr>
            </w:pPr>
          </w:p>
        </w:tc>
        <w:tc>
          <w:tcPr>
            <w:tcW w:w="1134" w:type="dxa"/>
          </w:tcPr>
          <w:p w:rsidR="005129B1" w:rsidRDefault="005129B1" w:rsidP="00A65770">
            <w:pPr>
              <w:rPr>
                <w:rFonts w:ascii="Times New Roman" w:hAnsi="Times New Roman"/>
                <w:kern w:val="2"/>
                <w:sz w:val="24"/>
                <w:szCs w:val="24"/>
              </w:rPr>
            </w:pPr>
            <w:r w:rsidRPr="00A37FE7">
              <w:rPr>
                <w:rFonts w:ascii="Times New Roman" w:hAnsi="Times New Roman"/>
                <w:kern w:val="2"/>
                <w:sz w:val="24"/>
                <w:szCs w:val="24"/>
              </w:rPr>
              <w:t>Кабинет литературы</w:t>
            </w:r>
            <w:r>
              <w:rPr>
                <w:rFonts w:ascii="Times New Roman" w:hAnsi="Times New Roman"/>
                <w:kern w:val="2"/>
                <w:sz w:val="24"/>
                <w:szCs w:val="24"/>
              </w:rPr>
              <w:t>,</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32</w:t>
            </w:r>
          </w:p>
        </w:tc>
        <w:tc>
          <w:tcPr>
            <w:tcW w:w="488"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11</w:t>
            </w:r>
          </w:p>
        </w:tc>
        <w:tc>
          <w:tcPr>
            <w:tcW w:w="526"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05</w:t>
            </w:r>
          </w:p>
        </w:tc>
        <w:tc>
          <w:tcPr>
            <w:tcW w:w="1763" w:type="dxa"/>
          </w:tcPr>
          <w:p w:rsidR="005129B1" w:rsidRDefault="005129B1" w:rsidP="00A65770">
            <w:pPr>
              <w:pStyle w:val="a3"/>
              <w:rPr>
                <w:rFonts w:ascii="Times New Roman" w:hAnsi="Times New Roman" w:cs="Times New Roman"/>
                <w:kern w:val="2"/>
                <w:sz w:val="24"/>
                <w:szCs w:val="24"/>
              </w:rPr>
            </w:pPr>
            <w:r w:rsidRPr="00313370">
              <w:rPr>
                <w:rFonts w:ascii="Times New Roman" w:eastAsia="Times New Roman" w:hAnsi="Times New Roman" w:cs="Times New Roman"/>
                <w:color w:val="000000"/>
                <w:sz w:val="24"/>
                <w:szCs w:val="24"/>
              </w:rPr>
              <w:t>Театральная игра</w:t>
            </w: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313370">
              <w:rPr>
                <w:rFonts w:ascii="Times New Roman" w:eastAsia="Times New Roman" w:hAnsi="Times New Roman" w:cs="Times New Roman"/>
                <w:color w:val="000000"/>
                <w:sz w:val="24"/>
                <w:szCs w:val="24"/>
              </w:rPr>
              <w:t xml:space="preserve">Игры на развитие </w:t>
            </w:r>
            <w:r w:rsidR="00A65770" w:rsidRPr="00313370">
              <w:rPr>
                <w:rFonts w:ascii="Times New Roman" w:eastAsia="Times New Roman" w:hAnsi="Times New Roman" w:cs="Times New Roman"/>
                <w:color w:val="000000"/>
                <w:sz w:val="24"/>
                <w:szCs w:val="24"/>
              </w:rPr>
              <w:t>образного мышления</w:t>
            </w:r>
            <w:r w:rsidRPr="00313370">
              <w:rPr>
                <w:rFonts w:ascii="Times New Roman" w:eastAsia="Times New Roman" w:hAnsi="Times New Roman" w:cs="Times New Roman"/>
                <w:color w:val="000000"/>
                <w:sz w:val="24"/>
                <w:szCs w:val="24"/>
              </w:rPr>
              <w:t xml:space="preserve">, фантазии, воображения, </w:t>
            </w:r>
            <w:r w:rsidR="00A65770" w:rsidRPr="00313370">
              <w:rPr>
                <w:rFonts w:ascii="Times New Roman" w:eastAsia="Times New Roman" w:hAnsi="Times New Roman" w:cs="Times New Roman"/>
                <w:color w:val="000000"/>
                <w:sz w:val="24"/>
                <w:szCs w:val="24"/>
              </w:rPr>
              <w:t>интереса к</w:t>
            </w:r>
            <w:r w:rsidRPr="00313370">
              <w:rPr>
                <w:rFonts w:ascii="Times New Roman" w:eastAsia="Times New Roman" w:hAnsi="Times New Roman" w:cs="Times New Roman"/>
                <w:color w:val="000000"/>
                <w:sz w:val="24"/>
                <w:szCs w:val="24"/>
              </w:rPr>
              <w:t xml:space="preserve"> сценическому искусству. Игры-пантомимы.</w:t>
            </w:r>
          </w:p>
        </w:tc>
        <w:tc>
          <w:tcPr>
            <w:tcW w:w="1134" w:type="dxa"/>
          </w:tcPr>
          <w:p w:rsidR="005129B1" w:rsidRDefault="005129B1" w:rsidP="00A65770">
            <w:pPr>
              <w:rPr>
                <w:rFonts w:ascii="Times New Roman" w:hAnsi="Times New Roman"/>
                <w:kern w:val="2"/>
                <w:sz w:val="24"/>
                <w:szCs w:val="24"/>
              </w:rPr>
            </w:pPr>
            <w:r w:rsidRPr="00A37FE7">
              <w:rPr>
                <w:rFonts w:ascii="Times New Roman" w:hAnsi="Times New Roman"/>
                <w:kern w:val="2"/>
                <w:sz w:val="24"/>
                <w:szCs w:val="24"/>
              </w:rPr>
              <w:t>Кабинет литературы</w:t>
            </w:r>
            <w:r>
              <w:rPr>
                <w:rFonts w:ascii="Times New Roman" w:hAnsi="Times New Roman"/>
                <w:kern w:val="2"/>
                <w:sz w:val="24"/>
                <w:szCs w:val="24"/>
              </w:rPr>
              <w:t>,</w:t>
            </w:r>
          </w:p>
        </w:tc>
        <w:tc>
          <w:tcPr>
            <w:tcW w:w="1559" w:type="dxa"/>
          </w:tcPr>
          <w:p w:rsidR="005129B1" w:rsidRPr="000F5E62" w:rsidRDefault="005129B1" w:rsidP="00A65770">
            <w:pPr>
              <w:pStyle w:val="a3"/>
              <w:rPr>
                <w:rFonts w:ascii="Times New Roman" w:hAnsi="Times New Roman" w:cs="Times New Roman"/>
                <w:kern w:val="2"/>
                <w:sz w:val="24"/>
                <w:szCs w:val="24"/>
              </w:rPr>
            </w:pP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33</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18</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05</w:t>
            </w:r>
          </w:p>
        </w:tc>
        <w:tc>
          <w:tcPr>
            <w:tcW w:w="1763"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Обобщение</w:t>
            </w: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Анализ проделанной работы. Творческий отчет. Поощрение лучших артистов.</w:t>
            </w:r>
          </w:p>
        </w:tc>
        <w:tc>
          <w:tcPr>
            <w:tcW w:w="1134" w:type="dxa"/>
          </w:tcPr>
          <w:p w:rsidR="005129B1" w:rsidRDefault="005129B1" w:rsidP="00A65770">
            <w:r w:rsidRPr="00125E26">
              <w:rPr>
                <w:rFonts w:ascii="Times New Roman" w:hAnsi="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Творческий отчет</w:t>
            </w:r>
          </w:p>
        </w:tc>
      </w:tr>
      <w:tr w:rsidR="005129B1" w:rsidTr="00FF1CD2">
        <w:tc>
          <w:tcPr>
            <w:tcW w:w="47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34</w:t>
            </w:r>
          </w:p>
        </w:tc>
        <w:tc>
          <w:tcPr>
            <w:tcW w:w="488"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35</w:t>
            </w:r>
          </w:p>
        </w:tc>
        <w:tc>
          <w:tcPr>
            <w:tcW w:w="526"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05</w:t>
            </w:r>
          </w:p>
        </w:tc>
        <w:tc>
          <w:tcPr>
            <w:tcW w:w="1763"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Практикум</w:t>
            </w:r>
          </w:p>
          <w:p w:rsidR="005129B1" w:rsidRPr="000F5E62" w:rsidRDefault="005129B1" w:rsidP="00A65770">
            <w:pPr>
              <w:pStyle w:val="a3"/>
              <w:rPr>
                <w:rFonts w:ascii="Times New Roman" w:hAnsi="Times New Roman" w:cs="Times New Roman"/>
                <w:kern w:val="2"/>
                <w:sz w:val="24"/>
                <w:szCs w:val="24"/>
              </w:rPr>
            </w:pPr>
          </w:p>
        </w:tc>
        <w:tc>
          <w:tcPr>
            <w:tcW w:w="850"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2</w:t>
            </w:r>
          </w:p>
        </w:tc>
        <w:tc>
          <w:tcPr>
            <w:tcW w:w="3686" w:type="dxa"/>
          </w:tcPr>
          <w:p w:rsidR="005129B1" w:rsidRPr="000F5E62" w:rsidRDefault="005129B1" w:rsidP="00A65770">
            <w:pPr>
              <w:pStyle w:val="a3"/>
              <w:rPr>
                <w:rFonts w:ascii="Times New Roman" w:hAnsi="Times New Roman" w:cs="Times New Roman"/>
                <w:sz w:val="24"/>
                <w:szCs w:val="24"/>
              </w:rPr>
            </w:pPr>
            <w:r w:rsidRPr="000F5E62">
              <w:rPr>
                <w:rFonts w:ascii="Times New Roman" w:hAnsi="Times New Roman" w:cs="Times New Roman"/>
                <w:sz w:val="24"/>
                <w:szCs w:val="24"/>
              </w:rPr>
              <w:t>Оформление страниц «Летописи школьного театра».</w:t>
            </w:r>
          </w:p>
        </w:tc>
        <w:tc>
          <w:tcPr>
            <w:tcW w:w="1134"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Кабинет литературы</w:t>
            </w:r>
          </w:p>
        </w:tc>
        <w:tc>
          <w:tcPr>
            <w:tcW w:w="1559" w:type="dxa"/>
          </w:tcPr>
          <w:p w:rsidR="005129B1" w:rsidRPr="000F5E62"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Летопись школьного театра</w:t>
            </w:r>
          </w:p>
        </w:tc>
      </w:tr>
      <w:tr w:rsidR="005129B1" w:rsidTr="00FF1CD2">
        <w:tc>
          <w:tcPr>
            <w:tcW w:w="479" w:type="dxa"/>
          </w:tcPr>
          <w:p w:rsidR="005129B1" w:rsidRDefault="005129B1" w:rsidP="00A65770">
            <w:pPr>
              <w:pStyle w:val="a3"/>
              <w:rPr>
                <w:rFonts w:ascii="Times New Roman" w:hAnsi="Times New Roman" w:cs="Times New Roman"/>
                <w:kern w:val="2"/>
                <w:sz w:val="24"/>
                <w:szCs w:val="24"/>
              </w:rPr>
            </w:pPr>
          </w:p>
        </w:tc>
        <w:tc>
          <w:tcPr>
            <w:tcW w:w="488" w:type="dxa"/>
          </w:tcPr>
          <w:p w:rsidR="005129B1" w:rsidRPr="000F5E62" w:rsidRDefault="005129B1" w:rsidP="00A65770">
            <w:pPr>
              <w:pStyle w:val="a3"/>
              <w:rPr>
                <w:rFonts w:ascii="Times New Roman" w:hAnsi="Times New Roman" w:cs="Times New Roman"/>
                <w:kern w:val="2"/>
                <w:sz w:val="24"/>
                <w:szCs w:val="24"/>
              </w:rPr>
            </w:pPr>
          </w:p>
        </w:tc>
        <w:tc>
          <w:tcPr>
            <w:tcW w:w="526" w:type="dxa"/>
          </w:tcPr>
          <w:p w:rsidR="005129B1" w:rsidRPr="000F5E62" w:rsidRDefault="005129B1" w:rsidP="00A65770">
            <w:pPr>
              <w:pStyle w:val="a3"/>
              <w:rPr>
                <w:rFonts w:ascii="Times New Roman" w:hAnsi="Times New Roman" w:cs="Times New Roman"/>
                <w:kern w:val="2"/>
                <w:sz w:val="24"/>
                <w:szCs w:val="24"/>
              </w:rPr>
            </w:pPr>
          </w:p>
        </w:tc>
        <w:tc>
          <w:tcPr>
            <w:tcW w:w="1763" w:type="dxa"/>
          </w:tcPr>
          <w:p w:rsidR="005129B1" w:rsidRDefault="005129B1" w:rsidP="00A65770">
            <w:pPr>
              <w:pStyle w:val="a3"/>
              <w:rPr>
                <w:rFonts w:ascii="Times New Roman" w:hAnsi="Times New Roman" w:cs="Times New Roman"/>
                <w:kern w:val="2"/>
                <w:sz w:val="24"/>
                <w:szCs w:val="24"/>
              </w:rPr>
            </w:pPr>
          </w:p>
        </w:tc>
        <w:tc>
          <w:tcPr>
            <w:tcW w:w="850" w:type="dxa"/>
          </w:tcPr>
          <w:p w:rsidR="005129B1" w:rsidRDefault="005129B1" w:rsidP="00A65770">
            <w:pPr>
              <w:pStyle w:val="a3"/>
              <w:rPr>
                <w:rFonts w:ascii="Times New Roman" w:hAnsi="Times New Roman" w:cs="Times New Roman"/>
                <w:kern w:val="2"/>
                <w:sz w:val="24"/>
                <w:szCs w:val="24"/>
              </w:rPr>
            </w:pPr>
            <w:r>
              <w:rPr>
                <w:rFonts w:ascii="Times New Roman" w:hAnsi="Times New Roman" w:cs="Times New Roman"/>
                <w:kern w:val="2"/>
                <w:sz w:val="24"/>
                <w:szCs w:val="24"/>
              </w:rPr>
              <w:t>68 ч</w:t>
            </w:r>
          </w:p>
        </w:tc>
        <w:tc>
          <w:tcPr>
            <w:tcW w:w="3686" w:type="dxa"/>
          </w:tcPr>
          <w:p w:rsidR="005129B1" w:rsidRPr="000F5E62" w:rsidRDefault="005129B1" w:rsidP="00A65770">
            <w:pPr>
              <w:pStyle w:val="a3"/>
              <w:rPr>
                <w:rFonts w:ascii="Times New Roman" w:hAnsi="Times New Roman" w:cs="Times New Roman"/>
                <w:sz w:val="24"/>
                <w:szCs w:val="24"/>
              </w:rPr>
            </w:pPr>
          </w:p>
        </w:tc>
        <w:tc>
          <w:tcPr>
            <w:tcW w:w="1134" w:type="dxa"/>
          </w:tcPr>
          <w:p w:rsidR="005129B1" w:rsidRDefault="005129B1" w:rsidP="00A65770">
            <w:pPr>
              <w:pStyle w:val="a3"/>
              <w:rPr>
                <w:rFonts w:ascii="Times New Roman" w:hAnsi="Times New Roman" w:cs="Times New Roman"/>
                <w:kern w:val="2"/>
                <w:sz w:val="24"/>
                <w:szCs w:val="24"/>
              </w:rPr>
            </w:pPr>
          </w:p>
        </w:tc>
        <w:tc>
          <w:tcPr>
            <w:tcW w:w="1559" w:type="dxa"/>
          </w:tcPr>
          <w:p w:rsidR="005129B1" w:rsidRDefault="005129B1" w:rsidP="00A65770">
            <w:pPr>
              <w:pStyle w:val="a3"/>
              <w:rPr>
                <w:rFonts w:ascii="Times New Roman" w:hAnsi="Times New Roman" w:cs="Times New Roman"/>
                <w:kern w:val="2"/>
                <w:sz w:val="24"/>
                <w:szCs w:val="24"/>
              </w:rPr>
            </w:pPr>
          </w:p>
        </w:tc>
      </w:tr>
    </w:tbl>
    <w:p w:rsidR="005129B1" w:rsidRPr="000F5E62" w:rsidRDefault="005129B1" w:rsidP="005129B1">
      <w:pPr>
        <w:rPr>
          <w:sz w:val="2"/>
          <w:szCs w:val="2"/>
        </w:rPr>
      </w:pPr>
    </w:p>
    <w:p w:rsidR="005129B1" w:rsidRDefault="005129B1" w:rsidP="005129B1"/>
    <w:p w:rsidR="00103803" w:rsidRPr="005129B1" w:rsidRDefault="00103803">
      <w:pPr>
        <w:rPr>
          <w:rFonts w:ascii="Times New Roman" w:hAnsi="Times New Roman"/>
          <w:sz w:val="24"/>
          <w:szCs w:val="24"/>
        </w:rPr>
      </w:pPr>
    </w:p>
    <w:sectPr w:rsidR="00103803" w:rsidRPr="005129B1" w:rsidSect="00FF1CD2">
      <w:pgSz w:w="11906" w:h="16838"/>
      <w:pgMar w:top="454" w:right="851" w:bottom="45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91B8C"/>
    <w:multiLevelType w:val="hybridMultilevel"/>
    <w:tmpl w:val="4850A508"/>
    <w:lvl w:ilvl="0" w:tplc="5FA6BF5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784F3846"/>
    <w:multiLevelType w:val="hybridMultilevel"/>
    <w:tmpl w:val="10B4405A"/>
    <w:lvl w:ilvl="0" w:tplc="4F4EF016">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D21AB9"/>
    <w:multiLevelType w:val="multilevel"/>
    <w:tmpl w:val="BC9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75"/>
    <w:rsid w:val="0010015A"/>
    <w:rsid w:val="00103803"/>
    <w:rsid w:val="005129B1"/>
    <w:rsid w:val="008C38D9"/>
    <w:rsid w:val="00A65770"/>
    <w:rsid w:val="00B86F75"/>
    <w:rsid w:val="00C53CF4"/>
    <w:rsid w:val="00E33C06"/>
    <w:rsid w:val="00FF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34316-0FAB-499B-BB69-D3735292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9B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29B1"/>
    <w:pPr>
      <w:spacing w:after="0" w:line="240" w:lineRule="auto"/>
    </w:pPr>
  </w:style>
  <w:style w:type="paragraph" w:customStyle="1" w:styleId="ConsNormal">
    <w:name w:val="ConsNormal"/>
    <w:rsid w:val="005129B1"/>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5">
    <w:name w:val="List Paragraph"/>
    <w:basedOn w:val="a"/>
    <w:uiPriority w:val="34"/>
    <w:qFormat/>
    <w:rsid w:val="005129B1"/>
    <w:pPr>
      <w:spacing w:after="0" w:line="240" w:lineRule="auto"/>
      <w:ind w:left="720"/>
      <w:contextualSpacing/>
    </w:pPr>
  </w:style>
  <w:style w:type="character" w:customStyle="1" w:styleId="105pt">
    <w:name w:val="Основной текст + 10;5 pt"/>
    <w:rsid w:val="005129B1"/>
    <w:rPr>
      <w:color w:val="000000"/>
      <w:spacing w:val="0"/>
      <w:w w:val="100"/>
      <w:position w:val="0"/>
      <w:sz w:val="21"/>
      <w:szCs w:val="21"/>
      <w:shd w:val="clear" w:color="auto" w:fill="FFFFFF"/>
      <w:lang w:val="ru-RU" w:eastAsia="ru-RU" w:bidi="ru-RU"/>
    </w:rPr>
  </w:style>
  <w:style w:type="character" w:customStyle="1" w:styleId="a4">
    <w:name w:val="Без интервала Знак"/>
    <w:basedOn w:val="a0"/>
    <w:link w:val="a3"/>
    <w:uiPriority w:val="1"/>
    <w:locked/>
    <w:rsid w:val="005129B1"/>
  </w:style>
  <w:style w:type="table" w:styleId="a6">
    <w:name w:val="Table Grid"/>
    <w:basedOn w:val="a1"/>
    <w:uiPriority w:val="59"/>
    <w:rsid w:val="005129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F1C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1C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7D1C-85D1-4A28-BDCA-AAFE9260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3828</Words>
  <Characters>21822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школа14</dc:creator>
  <cp:keywords/>
  <dc:description/>
  <cp:lastModifiedBy>Химия</cp:lastModifiedBy>
  <cp:revision>6</cp:revision>
  <cp:lastPrinted>2023-09-26T06:04:00Z</cp:lastPrinted>
  <dcterms:created xsi:type="dcterms:W3CDTF">2023-09-25T08:11:00Z</dcterms:created>
  <dcterms:modified xsi:type="dcterms:W3CDTF">2023-09-26T06:11:00Z</dcterms:modified>
</cp:coreProperties>
</file>